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701" w:hRule="atLeast"/>
        </w:trPr>
        <w:tc>
          <w:tcPr>
            <w:tcW w:w="10206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b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AL COMUNE DI MODENA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b/>
                <w:b/>
                <w:smallCaps/>
                <w:sz w:val="28"/>
                <w:szCs w:val="28"/>
              </w:rPr>
            </w:pPr>
            <w:r>
              <w:rPr>
                <w:b/>
                <w:iCs/>
                <w:smallCaps/>
                <w:sz w:val="28"/>
                <w:szCs w:val="28"/>
              </w:rPr>
              <w:t>Settore Lavori pubblici e Manutenzione della città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b/>
                <w:b/>
                <w:bCs/>
                <w:smallCaps/>
                <w:sz w:val="28"/>
                <w:szCs w:val="28"/>
                <w:u w:val="single"/>
              </w:rPr>
            </w:pPr>
            <w:r>
              <w:rPr>
                <w:b/>
                <w:bCs/>
                <w:smallCaps/>
                <w:sz w:val="28"/>
                <w:szCs w:val="28"/>
                <w:u w:val="single"/>
              </w:rPr>
              <w:t>Ufficio Scavi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73" w:leader="none"/>
                <w:tab w:val="left" w:pos="6449" w:leader="none"/>
              </w:tabs>
              <w:rPr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173" w:leader="none"/>
                <w:tab w:val="left" w:pos="6449" w:leader="none"/>
              </w:tabs>
              <w:rPr>
                <w:rStyle w:val="CollegamentoInternet"/>
                <w:rFonts w:ascii="Arial" w:hAnsi="Arial" w:cs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</w:rPr>
              <w:br/>
              <w:tab/>
              <w:t>INVIARE A:</w:t>
              <w:tab/>
              <w:t xml:space="preserve"> </w:t>
            </w:r>
            <w:hyperlink r:id="rId2">
              <w:r>
                <w:rPr>
                  <w:rStyle w:val="CollegamentoInternet"/>
                  <w:rFonts w:cs="Arial" w:ascii="Arial" w:hAnsi="Arial"/>
                  <w:b/>
                  <w:i/>
                  <w:sz w:val="22"/>
                  <w:szCs w:val="22"/>
                </w:rPr>
                <w:t>ufficio.scavi@comune.modena.it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  <w:tab w:val="left" w:pos="5173" w:leader="none"/>
                <w:tab w:val="left" w:pos="6449" w:leader="dot"/>
              </w:tabs>
              <w:spacing w:before="0" w:after="120"/>
              <w:rPr>
                <w:rFonts w:ascii="Arial" w:hAnsi="Arial" w:cs="Arial"/>
                <w:b/>
                <w:b/>
                <w:i/>
                <w:i/>
                <w:color w:val="0000FF"/>
                <w:sz w:val="22"/>
                <w:szCs w:val="22"/>
                <w:u w:val="single"/>
              </w:rPr>
            </w:pPr>
            <w:r>
              <w:rPr>
                <w:rStyle w:val="CollegamentoInternet"/>
                <w:u w:val="none"/>
              </w:rPr>
              <w:tab/>
            </w:r>
            <w:r>
              <w:rPr>
                <w:rFonts w:cs="Arial" w:ascii="Arial" w:hAnsi="Arial"/>
                <w:b/>
                <w:i/>
                <w:sz w:val="22"/>
                <w:szCs w:val="22"/>
              </w:rPr>
              <w:t>Tel</w:t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ab/>
            </w: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 059.203.3259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2335" w:hRule="atLeast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60"/>
              <w:ind w:left="351" w:hanging="0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Comunicazione di FINE LAVORI: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311" w:leader="none"/>
                <w:tab w:val="right" w:pos="9854" w:leader="none"/>
              </w:tabs>
              <w:spacing w:before="60" w:after="60"/>
              <w:ind w:left="498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32"/>
                <w:szCs w:val="32"/>
              </w:rPr>
              <w:instrText> FORMCHECKBOX </w:instrText>
            </w:r>
            <w:r>
              <w:rPr>
                <w:sz w:val="32"/>
                <w:szCs w:val="32"/>
              </w:rPr>
              <w:fldChar w:fldCharType="separate"/>
            </w:r>
            <w:bookmarkStart w:id="0" w:name="__Fieldmark__25_3628727467"/>
            <w:bookmarkStart w:id="1" w:name="__Fieldmark__25_3628727467"/>
            <w:bookmarkEnd w:id="1"/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BINDER </w:t>
            </w:r>
            <w:r>
              <w:rPr>
                <w:b/>
                <w:i/>
                <w:sz w:val="28"/>
                <w:szCs w:val="28"/>
              </w:rPr>
              <w:t>(minimo cm. 10 ),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311" w:leader="none"/>
                <w:tab w:val="right" w:pos="9854" w:leader="none"/>
              </w:tabs>
              <w:spacing w:before="120" w:after="120"/>
              <w:ind w:left="1059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e/o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854" w:leader="underscore"/>
              </w:tabs>
              <w:spacing w:before="60" w:after="60"/>
              <w:ind w:left="1059" w:hanging="561"/>
              <w:rPr>
                <w:b/>
                <w:b/>
                <w:i/>
                <w:i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32"/>
                <w:szCs w:val="32"/>
              </w:rPr>
              <w:instrText> FORMCHECKBOX </w:instrText>
            </w:r>
            <w:r>
              <w:rPr>
                <w:sz w:val="32"/>
                <w:szCs w:val="32"/>
              </w:rPr>
              <w:fldChar w:fldCharType="separate"/>
            </w:r>
            <w:bookmarkStart w:id="2" w:name="__Fieldmark__37_3628727467"/>
            <w:bookmarkStart w:id="3" w:name="__Fieldmark__37_3628727467"/>
            <w:bookmarkEnd w:id="3"/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PAVIMENTAZIONE SPECIALE</w:t>
            </w:r>
            <w:r>
              <w:rPr>
                <w:b/>
                <w:i/>
                <w:sz w:val="28"/>
                <w:szCs w:val="28"/>
              </w:rPr>
              <w:t>:</w:t>
              <w:br/>
            </w:r>
            <w:r>
              <w:rPr>
                <w:b/>
                <w:iCs/>
                <w:sz w:val="28"/>
                <w:szCs w:val="28"/>
              </w:rPr>
              <w:t>Specificare:</w:t>
            </w:r>
            <w:r>
              <w:rPr>
                <w:bCs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854" w:leader="underscore"/>
              </w:tabs>
              <w:spacing w:before="60" w:after="60"/>
              <w:ind w:left="1059" w:hanging="561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  <w:t>(es: ciottoli, cubetti, cubetti/lastre di porfido/marmo/ecc, area verde, ecc…)</w:t>
            </w:r>
          </w:p>
        </w:tc>
      </w:tr>
    </w:tbl>
    <w:p>
      <w:pPr>
        <w:pStyle w:val="Corpodeltesto"/>
        <w:tabs>
          <w:tab w:val="clear" w:pos="709"/>
          <w:tab w:val="left" w:pos="10065" w:leader="none"/>
        </w:tabs>
        <w:spacing w:lineRule="auto" w:line="480" w:before="360" w:after="0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Io sottoscritto/a:</w:t>
      </w:r>
      <w:r>
        <w:rPr>
          <w:b/>
          <w:sz w:val="24"/>
          <w:szCs w:val="24"/>
          <w:u w:val="single"/>
        </w:rPr>
        <w:t> </w:t>
      </w:r>
      <w:r>
        <w:rPr>
          <w:b/>
          <w:sz w:val="22"/>
          <w:szCs w:val="22"/>
          <w:u w:val="single"/>
        </w:rPr>
        <w:tab/>
      </w:r>
      <w:r>
        <w:rPr>
          <w:b/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7655" w:leader="none"/>
          <w:tab w:val="left" w:pos="10065" w:leader="none"/>
        </w:tabs>
        <w:spacing w:lineRule="auto" w:line="480"/>
        <w:jc w:val="left"/>
        <w:rPr>
          <w:sz w:val="24"/>
        </w:rPr>
      </w:pPr>
      <w:r>
        <w:rPr>
          <w:sz w:val="24"/>
          <w:szCs w:val="24"/>
        </w:rPr>
        <w:t xml:space="preserve">in merito alla </w:t>
      </w:r>
      <w:r>
        <w:rPr>
          <w:b/>
          <w:sz w:val="24"/>
          <w:szCs w:val="24"/>
        </w:rPr>
        <w:t>CONCESSIONE DI SCAVO N</w:t>
      </w:r>
      <w:r>
        <w:rPr>
          <w:sz w:val="24"/>
          <w:szCs w:val="24"/>
        </w:rPr>
        <w:t>.</w:t>
      </w:r>
      <w:r>
        <w:rPr>
          <w:b/>
          <w:sz w:val="24"/>
          <w:szCs w:val="24"/>
          <w:u w:val="single"/>
        </w:rPr>
        <w:t> </w:t>
        <w:tab/>
      </w:r>
      <w:r>
        <w:rPr>
          <w:sz w:val="24"/>
          <w:szCs w:val="24"/>
        </w:rPr>
        <w:t xml:space="preserve"> del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5103" w:leader="none"/>
          <w:tab w:val="left" w:pos="10065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</w:rPr>
        <w:t>consegnata in data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e scadenza in data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6096" w:leader="none"/>
          <w:tab w:val="left" w:pos="10065" w:leader="none"/>
        </w:tabs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relativamente ai lavori di scavo realizzati in:</w:t>
      </w:r>
    </w:p>
    <w:p>
      <w:pPr>
        <w:pStyle w:val="Corpodeltesto"/>
        <w:tabs>
          <w:tab w:val="clear" w:pos="709"/>
          <w:tab w:val="left" w:pos="10065" w:leader="none"/>
        </w:tabs>
        <w:spacing w:lineRule="auto" w:line="48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Via/Piazza:</w:t>
      </w:r>
      <w:r>
        <w:rPr>
          <w:b/>
          <w:sz w:val="24"/>
          <w:szCs w:val="24"/>
          <w:u w:val="single"/>
        </w:rPr>
        <w:t> </w:t>
        <w:tab/>
      </w:r>
      <w:r>
        <w:rPr>
          <w:b/>
          <w:sz w:val="24"/>
          <w:szCs w:val="24"/>
        </w:rPr>
        <w:t>,</w:t>
      </w:r>
    </w:p>
    <w:p>
      <w:pPr>
        <w:pStyle w:val="Corpodeltesto"/>
        <w:tabs>
          <w:tab w:val="clear" w:pos="709"/>
          <w:tab w:val="left" w:pos="10065" w:leader="none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>n. civico / intersezione:</w:t>
      </w:r>
      <w:r>
        <w:rPr>
          <w:b/>
          <w:sz w:val="24"/>
          <w:szCs w:val="24"/>
          <w:u w:val="single"/>
        </w:rPr>
        <w:t> 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>
      <w:pPr>
        <w:pStyle w:val="Corpodeltesto"/>
        <w:spacing w:before="360" w:after="360"/>
        <w:ind w:firstLine="709"/>
        <w:rPr>
          <w:sz w:val="28"/>
          <w:szCs w:val="28"/>
        </w:rPr>
      </w:pPr>
      <w:r>
        <w:rPr>
          <w:sz w:val="28"/>
          <w:szCs w:val="28"/>
        </w:rPr>
        <w:t>DICHIARO</w:t>
      </w:r>
    </w:p>
    <w:p>
      <w:pPr>
        <w:pStyle w:val="Corpodeltesto"/>
        <w:spacing w:lineRule="auto" w:line="48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 i tali lavori</w:t>
      </w:r>
      <w:bookmarkStart w:id="4" w:name="OLE_LINK2"/>
      <w:bookmarkStart w:id="5" w:name="OLE_LINK1"/>
      <w:r>
        <w:rPr>
          <w:b/>
          <w:bCs/>
          <w:sz w:val="24"/>
          <w:szCs w:val="24"/>
        </w:rPr>
        <w:t xml:space="preserve"> </w:t>
      </w:r>
      <w:bookmarkEnd w:id="4"/>
      <w:bookmarkEnd w:id="5"/>
      <w:r>
        <w:rPr>
          <w:b/>
          <w:bCs/>
          <w:sz w:val="24"/>
          <w:szCs w:val="24"/>
        </w:rPr>
        <w:t>si sono conclusi in data: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50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07"/>
      </w:tblGrid>
      <w:tr>
        <w:trPr>
          <w:trHeight w:val="896" w:hRule="atLeast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u w:val="single"/>
              </w:rPr>
              <w:t>_____</w:t>
            </w:r>
            <w:r>
              <w:rPr>
                <w:b/>
                <w:bCs/>
                <w:sz w:val="32"/>
                <w:szCs w:val="32"/>
              </w:rPr>
              <w:t xml:space="preserve"> /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center" w:pos="7938" w:leader="none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 lì _________________</w:t>
        <w:tab/>
        <w:t>In fede</w:t>
      </w:r>
    </w:p>
    <w:p>
      <w:pPr>
        <w:pStyle w:val="Normal"/>
        <w:tabs>
          <w:tab w:val="clear" w:pos="709"/>
          <w:tab w:val="center" w:pos="7938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9"/>
          <w:tab w:val="center" w:pos="7938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Web"/>
        <w:keepNext w:val="true"/>
        <w:keepLines/>
        <w:spacing w:before="280" w:after="284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INFORMATIVA </w:t>
      </w:r>
      <w:r>
        <w:rPr>
          <w:b/>
          <w:bCs/>
        </w:rPr>
        <w:br/>
        <w:t>resa ai sensi dell'art. 13 del RGPD (Regolamento Generale Protezione Dati) 2016/679</w:t>
      </w:r>
    </w:p>
    <w:p>
      <w:pPr>
        <w:pStyle w:val="NormalWeb"/>
        <w:keepNext w:val="true"/>
        <w:keepLines/>
        <w:spacing w:beforeAutospacing="0" w:before="0" w:after="180"/>
        <w:ind w:left="284" w:hanging="284"/>
        <w:jc w:val="both"/>
        <w:rPr/>
      </w:pPr>
      <w:r>
        <w:rPr/>
        <w:t>Si informa che: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titolare del trattamento è il Comune di Modena. Con provvedimento del Sindaco, l’ing. Gianluca Perri (sede a Modena in Via San Cataldo, 116, telefono 059/203.3218), è stato nominato titolare delle banche dati e del trattamento dei dati del settore Lavori pubblici, mobilità e manutenzione urbana, in conformità ai principi dell’Ordinamento degli enti locali ed alle scelte fondamentali assunte dal Comune in materia organizzativa.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 xml:space="preserve">Il Responsabile della protezione dei dati (RPD) potrà essere contattato all'indirizzo di posta elettronica </w:t>
      </w:r>
      <w:hyperlink r:id="rId3" w:tgtFrame="_top">
        <w:r>
          <w:rPr>
            <w:rStyle w:val="CollegamentoInternet"/>
          </w:rPr>
          <w:t>responsabileprotezionedati@comune.modena.it</w:t>
        </w:r>
      </w:hyperlink>
      <w:r>
        <w:rPr/>
        <w:t xml:space="preserve"> o ai numeri 059/209.367 – 320.438.0081.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 dati personali che La riguardano, dei quali entriamo in possesso, sono trattati da questo Ente ai sensi del vigente Codice dei contratti pubblici di lavori, servizi e forniture, per le finalità istituzionali relative al procedimento oggetto della presente comunicazione.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è improntato ai principi di correttezza, di liceità, di trasparenza e di tutela della Sua riservatezza e dei Suoi diritti.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Possono venire a conoscenza dei Suoi dati personali i dipendenti e i collaboratori, anche esterni, del titolare e i soggetti che forniscono servizi strumentali alle finalità di cui sopra (come, ad esempio, servizi tecnici). Tali soggetti agiscono in qualità di responsabili, autorizzati al trattamento e amministratori di sistema. I dati personali potranno essere comunicati a soggetti pubblici e/o privati. I Suoi dati potranno essere diffusi mediante pubblicazione sui siti istituzionali del Comune di Modena.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 Suoi dati verranno conservati per</w:t>
      </w:r>
      <w:r>
        <w:rPr>
          <w:i/>
          <w:iCs/>
        </w:rPr>
        <w:t xml:space="preserve"> </w:t>
      </w:r>
      <w:r>
        <w:rPr/>
        <w:t>il periodo necessario per la conclusione del procedimento, al termine del quale potranno essere conservati, con le modalità e nel rispetto delle disposizioni normative in materia, nel caso di ulteriori obblighi di conservazione previsti da disposizioni di legge o per finalità di archiviazione nel pubblico interesse, di ricerca scientifica o storica o a fini statistici.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conferimento dei dati personali è obbligatorio in quanto sussiste un obbligo legale/contrattuale al riguardo.</w:t>
      </w:r>
    </w:p>
    <w:p>
      <w:pPr>
        <w:pStyle w:val="NormalWeb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dei Suoi dati personali avverrà con modalità informatiche e/o telematiche e/o cartacee, in modo da garantire la riservatezza e la sicurezza degli stessi.</w:t>
      </w:r>
    </w:p>
    <w:p>
      <w:pPr>
        <w:pStyle w:val="NormalWeb"/>
        <w:keepNext w:val="true"/>
        <w:numPr>
          <w:ilvl w:val="1"/>
          <w:numId w:val="2"/>
        </w:numPr>
        <w:spacing w:beforeAutospacing="0" w:before="0" w:after="180"/>
        <w:ind w:left="284" w:hanging="284"/>
        <w:jc w:val="both"/>
        <w:rPr/>
      </w:pPr>
      <w:r>
        <w:rPr/>
        <w:t>Il trattamento dei Suoi dati personali non verrà trasferito a un paese terzo o a un'organizzazione internazionale.</w:t>
      </w:r>
    </w:p>
    <w:p>
      <w:pPr>
        <w:pStyle w:val="NormalWeb"/>
        <w:keepNext w:val="true"/>
        <w:numPr>
          <w:ilvl w:val="1"/>
          <w:numId w:val="2"/>
        </w:numPr>
        <w:spacing w:beforeAutospacing="0" w:before="0" w:after="60"/>
        <w:ind w:left="284" w:hanging="284"/>
        <w:jc w:val="both"/>
        <w:rPr/>
      </w:pPr>
      <w:r>
        <w:rPr/>
        <w:t>Lei potrà in qualsiasi momento, esercitare i Suoi diritti:</w:t>
      </w:r>
    </w:p>
    <w:p>
      <w:pPr>
        <w:pStyle w:val="NormalWeb"/>
        <w:numPr>
          <w:ilvl w:val="0"/>
          <w:numId w:val="1"/>
        </w:numPr>
        <w:tabs>
          <w:tab w:val="clear" w:pos="709"/>
        </w:tabs>
        <w:spacing w:beforeAutospacing="0" w:before="0" w:after="60"/>
        <w:ind w:left="709" w:hanging="283"/>
        <w:jc w:val="both"/>
        <w:rPr/>
      </w:pPr>
      <w:r>
        <w:rPr/>
        <w:t>di accesso ai dati personali;</w:t>
      </w:r>
    </w:p>
    <w:p>
      <w:pPr>
        <w:pStyle w:val="NormalWeb"/>
        <w:numPr>
          <w:ilvl w:val="0"/>
          <w:numId w:val="1"/>
        </w:numPr>
        <w:tabs>
          <w:tab w:val="clear" w:pos="709"/>
        </w:tabs>
        <w:spacing w:beforeAutospacing="0" w:before="0" w:after="60"/>
        <w:ind w:left="709" w:hanging="283"/>
        <w:jc w:val="both"/>
        <w:rPr/>
      </w:pPr>
      <w:r>
        <w:rPr/>
        <w:t>di ottenere la rettifica o la cancellazione degli stessi o la limitazione del trattamento che La riguardano;</w:t>
      </w:r>
    </w:p>
    <w:p>
      <w:pPr>
        <w:pStyle w:val="NormalWeb"/>
        <w:numPr>
          <w:ilvl w:val="0"/>
          <w:numId w:val="1"/>
        </w:numPr>
        <w:tabs>
          <w:tab w:val="clear" w:pos="709"/>
        </w:tabs>
        <w:spacing w:beforeAutospacing="0" w:before="0" w:after="60"/>
        <w:ind w:left="709" w:hanging="283"/>
        <w:jc w:val="both"/>
        <w:rPr/>
      </w:pPr>
      <w:r>
        <w:rPr/>
        <w:t>di revocare il consenso, ove previsto; la revoca del consenso non pregiudica la liceità del trattamento basata sul consenso conferito prima della revoca;</w:t>
      </w:r>
    </w:p>
    <w:p>
      <w:pPr>
        <w:pStyle w:val="NormalWeb"/>
        <w:numPr>
          <w:ilvl w:val="0"/>
          <w:numId w:val="1"/>
        </w:numPr>
        <w:tabs>
          <w:tab w:val="clear" w:pos="709"/>
        </w:tabs>
        <w:spacing w:beforeAutospacing="0" w:before="0" w:after="60"/>
        <w:ind w:left="709" w:hanging="283"/>
        <w:jc w:val="both"/>
        <w:rPr/>
      </w:pPr>
      <w:r>
        <w:rPr/>
        <w:t>alla portabilità dei dati, ove previsto;</w:t>
      </w:r>
    </w:p>
    <w:p>
      <w:pPr>
        <w:pStyle w:val="NormalWeb"/>
        <w:numPr>
          <w:ilvl w:val="0"/>
          <w:numId w:val="1"/>
        </w:numPr>
        <w:tabs>
          <w:tab w:val="clear" w:pos="709"/>
        </w:tabs>
        <w:spacing w:beforeAutospacing="0" w:before="0" w:after="60"/>
        <w:ind w:left="709" w:hanging="283"/>
        <w:jc w:val="both"/>
        <w:rPr/>
      </w:pPr>
      <w:r>
        <w:rPr/>
        <w:t>di opporsi al trattamento;</w:t>
      </w:r>
    </w:p>
    <w:p>
      <w:pPr>
        <w:pStyle w:val="NormalWeb"/>
        <w:numPr>
          <w:ilvl w:val="0"/>
          <w:numId w:val="1"/>
        </w:numPr>
        <w:tabs>
          <w:tab w:val="clear" w:pos="709"/>
        </w:tabs>
        <w:spacing w:beforeAutospacing="0" w:before="0" w:after="60"/>
        <w:ind w:left="709" w:hanging="283"/>
        <w:jc w:val="both"/>
        <w:rPr>
          <w:rFonts w:ascii="Arial" w:hAnsi="Arial" w:cs="Arial"/>
        </w:rPr>
      </w:pPr>
      <w:r>
        <w:rPr/>
        <w:t>di proporre reclamo all'Autorità di controllo (Garante Privacy).</w:t>
      </w:r>
    </w:p>
    <w:sectPr>
      <w:footerReference w:type="default" r:id="rId4"/>
      <w:type w:val="nextPage"/>
      <w:pgSz w:w="11906" w:h="16838"/>
      <w:pgMar w:left="851" w:right="851" w:gutter="0" w:header="0" w:top="851" w:footer="906" w:bottom="963"/>
      <w:pgBorders w:display="allPages" w:offsetFrom="text">
        <w:top w:val="single" w:sz="4" w:space="12" w:color="000000"/>
        <w:left w:val="single" w:sz="4" w:space="12" w:color="000000"/>
        <w:bottom w:val="single" w:sz="4" w:space="15" w:color="000000"/>
        <w:right w:val="single" w:sz="4" w:space="12" w:color="00000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8" w:space="1" w:color="000000"/>
      </w:pBdr>
      <w:tabs>
        <w:tab w:val="clear" w:pos="709"/>
        <w:tab w:val="center" w:pos="5103" w:leader="none"/>
        <w:tab w:val="right" w:pos="10065" w:leader="none"/>
      </w:tabs>
      <w:suppressAutoHyphens w:val="true"/>
      <w:spacing w:before="20" w:after="20"/>
      <w:rPr>
        <w:rFonts w:ascii="Arial" w:hAnsi="Arial" w:cs="Arial"/>
        <w:sz w:val="18"/>
        <w:szCs w:val="18"/>
        <w:lang w:eastAsia="ar-SA"/>
      </w:rPr>
    </w:pPr>
    <w:r>
      <w:rPr>
        <w:rFonts w:cs="Arial" w:ascii="Arial" w:hAnsi="Arial"/>
        <w:i/>
        <w:color w:val="000000"/>
        <w:sz w:val="18"/>
        <w:szCs w:val="18"/>
        <w:lang w:eastAsia="ar-SA"/>
      </w:rPr>
      <w:tab/>
      <w:t>Comunicazione di FINE LAVORI [vers.2022-A]</w:t>
    </w:r>
    <w:r>
      <w:rPr>
        <w:rFonts w:cs="Arial" w:ascii="Arial" w:hAnsi="Arial"/>
        <w:sz w:val="18"/>
        <w:szCs w:val="18"/>
        <w:lang w:eastAsia="ar-SA"/>
      </w:rPr>
      <w:tab/>
    </w:r>
    <w:r>
      <w:rPr>
        <w:rFonts w:cs="Arial" w:ascii="Arial" w:hAnsi="Arial"/>
        <w:color w:val="000000"/>
        <w:sz w:val="18"/>
        <w:szCs w:val="18"/>
        <w:lang w:eastAsia="ar-SA"/>
      </w:rPr>
      <w:t xml:space="preserve">Pagina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PAGE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  <w:r>
      <w:rPr>
        <w:rFonts w:cs="Arial" w:ascii="Arial" w:hAnsi="Arial"/>
        <w:color w:val="000000"/>
        <w:sz w:val="18"/>
        <w:szCs w:val="18"/>
        <w:lang w:eastAsia="ar-SA"/>
      </w:rPr>
      <w:t xml:space="preserve"> di </w:t>
    </w:r>
    <w:r>
      <w:rPr>
        <w:rFonts w:cs="Arial" w:ascii="Arial" w:hAnsi="Arial"/>
        <w:sz w:val="18"/>
        <w:szCs w:val="18"/>
        <w:lang w:eastAsia="ar-SA"/>
      </w:rPr>
      <w:fldChar w:fldCharType="begin"/>
    </w:r>
    <w:r>
      <w:rPr>
        <w:sz w:val="18"/>
        <w:szCs w:val="18"/>
        <w:rFonts w:cs="Arial" w:ascii="Arial" w:hAnsi="Arial"/>
        <w:lang w:eastAsia="ar-SA"/>
      </w:rPr>
      <w:instrText> NUMPAGES </w:instrText>
    </w:r>
    <w:r>
      <w:rPr>
        <w:sz w:val="18"/>
        <w:szCs w:val="18"/>
        <w:rFonts w:cs="Arial" w:ascii="Arial" w:hAnsi="Arial"/>
        <w:lang w:eastAsia="ar-SA"/>
      </w:rPr>
      <w:fldChar w:fldCharType="separate"/>
    </w:r>
    <w:r>
      <w:rPr>
        <w:sz w:val="18"/>
        <w:szCs w:val="18"/>
        <w:rFonts w:cs="Arial" w:ascii="Arial" w:hAnsi="Arial"/>
        <w:lang w:eastAsia="ar-SA"/>
      </w:rPr>
      <w:t>2</w:t>
    </w:r>
    <w:r>
      <w:rPr>
        <w:sz w:val="18"/>
        <w:szCs w:val="18"/>
        <w:rFonts w:cs="Arial" w:ascii="Arial" w:hAnsi="Arial"/>
        <w:lang w:eastAsia="ar-SA"/>
      </w:rPr>
      <w:fldChar w:fldCharType="end"/>
    </w:r>
  </w:p>
  <w:p>
    <w:pPr>
      <w:pStyle w:val="Normal"/>
      <w:pBdr>
        <w:top w:val="single" w:sz="4" w:space="3" w:color="000000"/>
      </w:pBdr>
      <w:tabs>
        <w:tab w:val="clear" w:pos="709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  <w:lang w:eastAsia="ar-SA"/>
      </w:rPr>
    </w:pPr>
    <w:r>
      <w:rPr>
        <w:rFonts w:ascii="Verdana" w:hAnsi="Verdana"/>
        <w:sz w:val="16"/>
        <w:szCs w:val="16"/>
        <w:lang w:eastAsia="ar-SA"/>
      </w:rPr>
      <w:t>Strada San Cataldo 116 - 41123 Modena - tel. 059.203.3211</w:t>
    </w:r>
  </w:p>
  <w:p>
    <w:pPr>
      <w:pStyle w:val="Normal"/>
      <w:pBdr>
        <w:top w:val="single" w:sz="4" w:space="3" w:color="000000"/>
      </w:pBdr>
      <w:tabs>
        <w:tab w:val="clear" w:pos="709"/>
        <w:tab w:val="left" w:pos="1276" w:leader="none"/>
        <w:tab w:val="center" w:pos="4819" w:leader="none"/>
        <w:tab w:val="right" w:pos="9638" w:leader="none"/>
      </w:tabs>
      <w:suppressAutoHyphens w:val="true"/>
      <w:spacing w:before="20" w:after="0"/>
      <w:jc w:val="center"/>
      <w:rPr>
        <w:rFonts w:ascii="Verdana" w:hAnsi="Verdana"/>
        <w:sz w:val="16"/>
        <w:szCs w:val="16"/>
        <w:lang w:eastAsia="ar-SA"/>
      </w:rPr>
    </w:pPr>
    <w:r>
      <w:rPr>
        <w:rFonts w:ascii="Verdana" w:hAnsi="Verdana"/>
        <w:sz w:val="16"/>
        <w:szCs w:val="16"/>
        <w:lang w:eastAsia="ar-SA"/>
      </w:rPr>
      <w:t xml:space="preserve">PEC DEL SERVIZIO </w:t>
    </w:r>
    <w:hyperlink r:id="rId1">
      <w:r>
        <w:rPr>
          <w:rStyle w:val="CollegamentoInternet"/>
          <w:rFonts w:ascii="Verdana" w:hAnsi="Verdana"/>
          <w:sz w:val="16"/>
          <w:szCs w:val="16"/>
          <w:lang w:eastAsia="ar-SA"/>
        </w:rPr>
        <w:t>lavoripubblici@cert.comune.modena.it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128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4">
    <w:name w:val="Heading 4"/>
    <w:basedOn w:val="Normal"/>
    <w:next w:val="Normal"/>
    <w:link w:val="Titolo4Carattere"/>
    <w:qFormat/>
    <w:rsid w:val="004128ef"/>
    <w:pPr>
      <w:keepNext w:val="true"/>
      <w:jc w:val="center"/>
      <w:outlineLvl w:val="3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link w:val="Titolo4"/>
    <w:qFormat/>
    <w:rsid w:val="004128ef"/>
    <w:rPr>
      <w:b/>
      <w:i/>
      <w:sz w:val="24"/>
    </w:rPr>
  </w:style>
  <w:style w:type="character" w:styleId="CorpotestoCarattere" w:customStyle="1">
    <w:name w:val="Corpo testo Carattere"/>
    <w:link w:val="Corpotesto"/>
    <w:qFormat/>
    <w:rsid w:val="004128ef"/>
    <w:rPr>
      <w:sz w:val="18"/>
    </w:rPr>
  </w:style>
  <w:style w:type="character" w:styleId="CollegamentoInternet">
    <w:name w:val="Collegamento Internet"/>
    <w:rsid w:val="004128ef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80556e"/>
    <w:rPr/>
  </w:style>
  <w:style w:type="character" w:styleId="PidipaginaCarattere" w:customStyle="1">
    <w:name w:val="Piè di pagina Carattere"/>
    <w:basedOn w:val="DefaultParagraphFont"/>
    <w:link w:val="Pidipagina"/>
    <w:qFormat/>
    <w:rsid w:val="0080556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302c5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4128ef"/>
    <w:pPr>
      <w:jc w:val="center"/>
    </w:pPr>
    <w:rPr>
      <w:sz w:val="1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80556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80556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01423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fficio.scavi@comune.modena.it" TargetMode="External"/><Relationship Id="rId3" Type="http://schemas.openxmlformats.org/officeDocument/2006/relationships/hyperlink" Target="mailto:responsabileprotezionedati@comune.modena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avoripubblici@cert.comune.modena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7E21-F538-4CB6-8B32-AC439111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LibreOffice/7.2.2.2$Windows_X86_64 LibreOffice_project/02b2acce88a210515b4a5bb2e46cbfb63fe97d56</Application>
  <AppVersion>15.0000</AppVersion>
  <Pages>2</Pages>
  <Words>562</Words>
  <Characters>3261</Characters>
  <CharactersWithSpaces>3790</CharactersWithSpaces>
  <Paragraphs>44</Paragraphs>
  <Company>Comune di Modena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Modulistica; Scavi; Modena</cp:category>
  <dcterms:created xsi:type="dcterms:W3CDTF">2018-02-21T10:32:00Z</dcterms:created>
  <dc:creator>"Ufficio Scavi" &lt;ufficio.scavi@comune.modena.it&gt;; Alberto Ferretti</dc:creator>
  <dc:description/>
  <cp:keywords>modulistica modulistica Ufficio Scavi comune di modena</cp:keywords>
  <dc:language>it-IT</dc:language>
  <cp:lastModifiedBy>Alberto Ferretti</cp:lastModifiedBy>
  <dcterms:modified xsi:type="dcterms:W3CDTF">2022-08-11T06:29:00Z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