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4AD9" w:rsidRDefault="00F84AD9">
      <w:pPr>
        <w:widowControl w:val="0"/>
        <w:spacing w:line="240" w:lineRule="auto"/>
        <w:jc w:val="center"/>
      </w:pPr>
      <w:r w:rsidRPr="00E22A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i1025" type="#_x0000_t75" style="width:115.5pt;height:55.5pt;visibility:visible">
            <v:imagedata r:id="rId6" o:title=""/>
          </v:shape>
        </w:pict>
      </w:r>
    </w:p>
    <w:p w:rsidR="00F84AD9" w:rsidRDefault="00F84AD9">
      <w:pPr>
        <w:widowControl w:val="0"/>
        <w:spacing w:line="240" w:lineRule="auto"/>
        <w:jc w:val="center"/>
      </w:pPr>
      <w:r>
        <w:rPr>
          <w:b/>
          <w:sz w:val="20"/>
          <w:szCs w:val="20"/>
        </w:rPr>
        <w:t xml:space="preserve">GRUPPO CONSIGLIARE </w:t>
      </w:r>
    </w:p>
    <w:p w:rsidR="00F84AD9" w:rsidRDefault="00F84AD9">
      <w:pPr>
        <w:widowControl w:val="0"/>
        <w:spacing w:line="240" w:lineRule="auto"/>
        <w:jc w:val="center"/>
      </w:pPr>
      <w:r>
        <w:rPr>
          <w:b/>
          <w:sz w:val="20"/>
          <w:szCs w:val="20"/>
        </w:rPr>
        <w:t>MOVIMENTO 5 STELLE</w:t>
      </w:r>
    </w:p>
    <w:p w:rsidR="00F84AD9" w:rsidRDefault="00F84AD9">
      <w:pPr>
        <w:widowControl w:val="0"/>
        <w:spacing w:line="240" w:lineRule="auto"/>
      </w:pPr>
    </w:p>
    <w:p w:rsidR="00F84AD9" w:rsidRDefault="00F84AD9">
      <w:pPr>
        <w:widowControl w:val="0"/>
        <w:spacing w:after="24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Gent.mo Sindaco di Modena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Muzzarelli Giancarlo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Gent.ma Presidente del Consiglio Comunale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Maletti Francesca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e P.C.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Giunta del Comune di Modena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Consiglieri comunali del Comune di Modena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Modena, 04-11-2015</w:t>
      </w:r>
    </w:p>
    <w:p w:rsidR="00F84AD9" w:rsidRDefault="00F84AD9">
      <w:pPr>
        <w:widowControl w:val="0"/>
        <w:spacing w:line="240" w:lineRule="auto"/>
      </w:pPr>
      <w:r>
        <w:rPr>
          <w:sz w:val="28"/>
          <w:szCs w:val="28"/>
        </w:rPr>
        <w:t xml:space="preserve"> </w:t>
      </w:r>
    </w:p>
    <w:p w:rsidR="00F84AD9" w:rsidRDefault="00F84AD9">
      <w:pPr>
        <w:widowControl w:val="0"/>
        <w:spacing w:line="240" w:lineRule="auto"/>
        <w:jc w:val="center"/>
      </w:pPr>
      <w:r>
        <w:rPr>
          <w:b/>
          <w:sz w:val="28"/>
          <w:szCs w:val="28"/>
        </w:rPr>
        <w:t>INTERROGAZIONE</w:t>
      </w:r>
    </w:p>
    <w:p w:rsidR="00F84AD9" w:rsidRDefault="00F84AD9">
      <w:pPr>
        <w:widowControl w:val="0"/>
        <w:spacing w:line="240" w:lineRule="auto"/>
      </w:pPr>
      <w:r>
        <w:rPr>
          <w:sz w:val="28"/>
          <w:szCs w:val="28"/>
        </w:rPr>
        <w:t xml:space="preserve"> </w:t>
      </w:r>
    </w:p>
    <w:p w:rsidR="00F84AD9" w:rsidRDefault="00F84AD9">
      <w:pPr>
        <w:widowControl w:val="0"/>
        <w:spacing w:line="240" w:lineRule="auto"/>
        <w:jc w:val="both"/>
      </w:pPr>
      <w:r>
        <w:rPr>
          <w:sz w:val="24"/>
          <w:szCs w:val="24"/>
        </w:rPr>
        <w:t>Oggetto: il progetto CITY PORTO che fine ha fatto?</w:t>
      </w:r>
    </w:p>
    <w:p w:rsidR="00F84AD9" w:rsidRDefault="00F84AD9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 </w:t>
      </w:r>
    </w:p>
    <w:p w:rsidR="00F84AD9" w:rsidRDefault="00F84AD9">
      <w:pPr>
        <w:widowControl w:val="0"/>
        <w:spacing w:line="240" w:lineRule="auto"/>
        <w:jc w:val="center"/>
      </w:pPr>
      <w:r>
        <w:rPr>
          <w:b/>
          <w:sz w:val="24"/>
          <w:szCs w:val="24"/>
        </w:rPr>
        <w:t>Premesso che:</w:t>
      </w:r>
    </w:p>
    <w:p w:rsidR="00F84AD9" w:rsidRDefault="00F84AD9">
      <w:pPr>
        <w:widowControl w:val="0"/>
        <w:spacing w:line="240" w:lineRule="auto"/>
        <w:jc w:val="both"/>
      </w:pP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al workshop “La rete CIVINET – Condividere per migliorare-Buone pratiche e strategie di mobilità sostenibile”, tenutosi a Roma il 20 Novembre 2012, Antonio Nicolini, Responsabile progettazione servizi – aMo, illustrava il progetto CITY PORTO di Modena.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il progetto City Porto prevedeva una piattaforma logistica per la distribuzione delle merci in centro storico a disposizione delle società di autotrasporto operanti sul territorio modenese e di altri operatori economici che se ne volessero servire. 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l'obiettivo dell'iniziativa era quello di razionalizzare la movimentazione delle merci dirette ai negozi della zona ZTL e, conseguentemente, ridurre l'impatto ambientale ed acustico e l'occupazione degli spazi pubblici da parte dei veicoli commerciali destinati alla distribuzione delle merci.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 il servizio è stato inaugurato a luglio 2007. La merce, per un primo momento, solo quella non deperibile, né pericolosa o infiammabile, veniva depositata dai corrieri e dagli autotrasportatori nel magazzino di Modena in via Delle Suore 307/E. Una volta arrivato in magazzino e depositati i colli, il trasportatore poteva ripartire, mentre la merce veniva smistata dagli operatori della cooperativa "I Care" (scelta dal Consorzio di Solidarietà Sociale), che la riassemblavano per singola zona o strada, in modo da razionalizzare i viaggi ed aumentare la densità di carico per mezzo, con l'aiuto di uno specifico software.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per la distribuzione delle merci, il Cityporto utilizzava solo veicoli ecologici - 2 elettrici e 1 metano - che potevano accedere in qualsiasi momento al centro storico e alle zone a traffico limitato; per ottimizzare il carico si distribuivano colli anche nell’area urbana.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Cityporto ha intercettato circa il 20% delle merci consegnate da terzi nel centro di Modena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il coordinamento operativo del progetto fino al 2011 è stato in carico ad aMo, mentre le attività operative di gestione (stoccaggio e distribuzione) erano assegnate a una cooperativa sociale. Dal 2012 la gestione, tranne il coordinamento tecnologico, è stata trasferita alla cooperativa.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il progetto ha ricevuto un finanziamento dalla regione Emilia-Romagna del 50% delle risorse che sono state necessarie per l'acquisto di beni funzionali per i servizi (mezzi, attrezzature, sistemi di informazione) per un importo di € 275.000,00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il finanziamento del restante 50% di costi di start up è stato in carico al Comune di Modena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per sostenere la gestione di Cityporto è stato effettuato un accordo tra: Comune di Modena - Provincia - Camera di Commercio – aMo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nel 2011 un accordo tra il Comune di Modena e Hera ha dato il via al progetto “porta a porta cartone”, per la raccolta del cartone presso le attività commerciali del Centro Storico utilizzando i mezzi di Cityporto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dall’aprile 2012 il progetto non ha più finanziamenti pubblici in conto gestione.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la sede di City Porto ora risulta desolatamente abbandonata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AMO, interpellata telefonicamente dice che il progetto è chiuso da più di due anni</w:t>
      </w:r>
    </w:p>
    <w:p w:rsidR="00F84AD9" w:rsidRDefault="00F84AD9">
      <w:pPr>
        <w:widowControl w:val="0"/>
        <w:spacing w:line="240" w:lineRule="auto"/>
        <w:ind w:left="720"/>
        <w:jc w:val="both"/>
      </w:pPr>
      <w:r>
        <w:rPr>
          <w:sz w:val="24"/>
          <w:szCs w:val="24"/>
        </w:rPr>
        <w:t xml:space="preserve"> </w:t>
      </w:r>
    </w:p>
    <w:p w:rsidR="00F84AD9" w:rsidRDefault="00F84AD9">
      <w:pPr>
        <w:widowControl w:val="0"/>
        <w:spacing w:line="240" w:lineRule="auto"/>
        <w:ind w:left="720"/>
        <w:jc w:val="both"/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  <w:t>Si chiede</w:t>
      </w:r>
    </w:p>
    <w:p w:rsidR="00F84AD9" w:rsidRDefault="00F84AD9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 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se il progetto sia ancora attivo e in quale forma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in caso contrario, che fine hanno fatto i materiali e i contributi del Comune?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</w:t>
      </w:r>
      <w:r>
        <w:rPr>
          <w:sz w:val="24"/>
          <w:szCs w:val="24"/>
        </w:rPr>
        <w:t>la valutazione dell’amministrazione sul progetto Cityporto e sui risultati ottenuti</w:t>
      </w:r>
    </w:p>
    <w:p w:rsidR="00F84AD9" w:rsidRDefault="00F84AD9">
      <w:pPr>
        <w:widowControl w:val="0"/>
        <w:spacing w:line="240" w:lineRule="auto"/>
        <w:ind w:left="720" w:hanging="360"/>
        <w:jc w:val="both"/>
      </w:pPr>
      <w:r>
        <w:rPr>
          <w:sz w:val="24"/>
          <w:szCs w:val="24"/>
        </w:rPr>
        <w:t>-   quali soluzioni intenda adottare questa amministrazione per ridurre l’impatto ambientale della consegna delle merci in centro storico</w:t>
      </w:r>
    </w:p>
    <w:p w:rsidR="00F84AD9" w:rsidRDefault="00F84AD9">
      <w:pPr>
        <w:widowControl w:val="0"/>
        <w:spacing w:line="240" w:lineRule="auto"/>
      </w:pPr>
    </w:p>
    <w:p w:rsidR="00F84AD9" w:rsidRDefault="00F84AD9">
      <w:pPr>
        <w:widowControl w:val="0"/>
        <w:spacing w:after="300" w:line="240" w:lineRule="auto"/>
        <w:jc w:val="both"/>
      </w:pPr>
      <w:r>
        <w:rPr>
          <w:rFonts w:ascii="Ubuntu" w:hAnsi="Ubuntu" w:cs="Ubuntu"/>
          <w:sz w:val="24"/>
          <w:szCs w:val="24"/>
        </w:rPr>
        <w:t>Modena   4/11/2015</w:t>
      </w: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  <w:r>
        <w:rPr>
          <w:rFonts w:ascii="Ubuntu" w:hAnsi="Ubuntu" w:cs="Ubuntu"/>
          <w:b/>
          <w:sz w:val="24"/>
          <w:szCs w:val="24"/>
        </w:rPr>
        <w:t>I consiglieri firmatari</w:t>
      </w: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4AD9" w:rsidRDefault="00F84AD9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Rabboni Marco</w:t>
      </w: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Bortolotti Marco</w:t>
      </w: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Fantoni Luca</w:t>
      </w: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Scardozzi Elisabetta</w:t>
      </w: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Bussetti Mario</w:t>
      </w:r>
    </w:p>
    <w:p w:rsidR="00F84AD9" w:rsidRDefault="00F84AD9">
      <w:pPr>
        <w:widowControl w:val="0"/>
        <w:spacing w:line="240" w:lineRule="auto"/>
        <w:jc w:val="both"/>
      </w:pPr>
    </w:p>
    <w:p w:rsidR="00F84AD9" w:rsidRDefault="00F84AD9">
      <w:pPr>
        <w:widowControl w:val="0"/>
        <w:spacing w:line="240" w:lineRule="auto"/>
        <w:jc w:val="both"/>
      </w:pPr>
      <w:r>
        <w:rPr>
          <w:rFonts w:ascii="Ubuntu" w:hAnsi="Ubuntu" w:cs="Ubuntu"/>
          <w:b/>
          <w:sz w:val="24"/>
          <w:szCs w:val="24"/>
        </w:rPr>
        <w:t>SI AUTORIZZA LA DIFFUSIONE A MEZZO STAMPA</w:t>
      </w:r>
    </w:p>
    <w:p w:rsidR="00F84AD9" w:rsidRDefault="00F84AD9">
      <w:pPr>
        <w:widowControl w:val="0"/>
        <w:spacing w:line="240" w:lineRule="auto"/>
        <w:jc w:val="both"/>
      </w:pPr>
    </w:p>
    <w:p w:rsidR="00F84AD9" w:rsidRDefault="00F84AD9">
      <w:pPr>
        <w:widowControl w:val="0"/>
        <w:spacing w:line="240" w:lineRule="auto"/>
        <w:jc w:val="both"/>
      </w:pPr>
    </w:p>
    <w:p w:rsidR="00F84AD9" w:rsidRDefault="00F84AD9">
      <w:pPr>
        <w:widowControl w:val="0"/>
        <w:spacing w:line="240" w:lineRule="auto"/>
        <w:jc w:val="right"/>
      </w:pPr>
    </w:p>
    <w:p w:rsidR="00F84AD9" w:rsidRDefault="00F84AD9">
      <w:pPr>
        <w:widowControl w:val="0"/>
        <w:spacing w:line="240" w:lineRule="auto"/>
        <w:jc w:val="both"/>
      </w:pPr>
    </w:p>
    <w:p w:rsidR="00F84AD9" w:rsidRDefault="00F84AD9" w:rsidP="00383FD0">
      <w:pPr>
        <w:widowControl w:val="0"/>
        <w:spacing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84AD9" w:rsidSect="005E489D">
      <w:footerReference w:type="default" r:id="rId7"/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D9" w:rsidRDefault="00F84AD9">
      <w:pPr>
        <w:spacing w:line="240" w:lineRule="auto"/>
      </w:pPr>
      <w:r>
        <w:separator/>
      </w:r>
    </w:p>
  </w:endnote>
  <w:endnote w:type="continuationSeparator" w:id="0">
    <w:p w:rsidR="00F84AD9" w:rsidRDefault="00F84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D9" w:rsidRDefault="00F84AD9">
    <w:pPr>
      <w:tabs>
        <w:tab w:val="center" w:pos="4819"/>
        <w:tab w:val="right" w:pos="9638"/>
      </w:tabs>
      <w:spacing w:line="240" w:lineRule="auto"/>
    </w:pPr>
  </w:p>
  <w:p w:rsidR="00F84AD9" w:rsidRDefault="00F84AD9">
    <w:pPr>
      <w:tabs>
        <w:tab w:val="center" w:pos="4819"/>
        <w:tab w:val="right" w:pos="9638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D9" w:rsidRDefault="00F84AD9">
      <w:pPr>
        <w:spacing w:line="240" w:lineRule="auto"/>
      </w:pPr>
      <w:r>
        <w:separator/>
      </w:r>
    </w:p>
  </w:footnote>
  <w:footnote w:type="continuationSeparator" w:id="0">
    <w:p w:rsidR="00F84AD9" w:rsidRDefault="00F84A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EF4"/>
    <w:rsid w:val="00383FD0"/>
    <w:rsid w:val="004C0EE6"/>
    <w:rsid w:val="005E489D"/>
    <w:rsid w:val="006272FA"/>
    <w:rsid w:val="007326AA"/>
    <w:rsid w:val="00776EF4"/>
    <w:rsid w:val="0092410D"/>
    <w:rsid w:val="009A5303"/>
    <w:rsid w:val="00E06A6B"/>
    <w:rsid w:val="00E22AA0"/>
    <w:rsid w:val="00F8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89D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89D"/>
    <w:pPr>
      <w:contextualSpacing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5E489D"/>
    <w:pPr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E489D"/>
    <w:pPr>
      <w:contextualSpacing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E489D"/>
    <w:pPr>
      <w:contextualSpacing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5E489D"/>
    <w:pPr>
      <w:contextualSpacing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E489D"/>
    <w:pPr>
      <w:contextualSpacing/>
      <w:outlineLvl w:val="5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B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4B7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4B7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4B7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4B7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4B7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5E489D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5E489D"/>
    <w:pPr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4264B7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489D"/>
    <w:pPr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sid w:val="004264B7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41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605</Words>
  <Characters>3455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Rabbo</dc:creator>
  <cp:keywords/>
  <dc:description/>
  <cp:lastModifiedBy>abotti</cp:lastModifiedBy>
  <cp:revision>2</cp:revision>
  <cp:lastPrinted>2015-11-05T13:47:00Z</cp:lastPrinted>
  <dcterms:created xsi:type="dcterms:W3CDTF">2015-11-05T13:49:00Z</dcterms:created>
  <dcterms:modified xsi:type="dcterms:W3CDTF">2015-11-05T13:49:00Z</dcterms:modified>
</cp:coreProperties>
</file>