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669D" w14:textId="29A0CC2C" w:rsidR="00047EAB" w:rsidRPr="00077A30" w:rsidRDefault="00D77530" w:rsidP="00F82DCB">
      <w:pPr>
        <w:spacing w:after="0" w:line="480" w:lineRule="exact"/>
        <w:jc w:val="center"/>
        <w:rPr>
          <w:rFonts w:cs="Calibri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0" wp14:anchorId="0234D5BE" wp14:editId="2EDD303D">
            <wp:simplePos x="0" y="0"/>
            <wp:positionH relativeFrom="column">
              <wp:posOffset>1768776</wp:posOffset>
            </wp:positionH>
            <wp:positionV relativeFrom="paragraph">
              <wp:posOffset>-255589</wp:posOffset>
            </wp:positionV>
            <wp:extent cx="1902798" cy="805149"/>
            <wp:effectExtent l="0" t="0" r="254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99" cy="820382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F86A1" w14:textId="484F69F6" w:rsidR="00A664DE" w:rsidRPr="00077A30" w:rsidRDefault="00A664DE" w:rsidP="00F82DCB">
      <w:pPr>
        <w:spacing w:after="0" w:line="480" w:lineRule="exact"/>
        <w:jc w:val="center"/>
        <w:rPr>
          <w:rFonts w:cs="Calibri"/>
          <w:sz w:val="24"/>
          <w:szCs w:val="24"/>
        </w:rPr>
      </w:pPr>
    </w:p>
    <w:p w14:paraId="22CC900D" w14:textId="77777777" w:rsidR="00A664DE" w:rsidRPr="00077A30" w:rsidRDefault="00A664DE" w:rsidP="00F82DCB">
      <w:pPr>
        <w:spacing w:after="0" w:line="480" w:lineRule="exact"/>
        <w:jc w:val="center"/>
        <w:rPr>
          <w:rFonts w:cs="Calibri"/>
          <w:b/>
          <w:sz w:val="24"/>
          <w:szCs w:val="24"/>
        </w:rPr>
      </w:pPr>
      <w:r w:rsidRPr="00077A30">
        <w:rPr>
          <w:rFonts w:cs="Calibri"/>
          <w:b/>
          <w:sz w:val="24"/>
          <w:szCs w:val="24"/>
        </w:rPr>
        <w:t>Consiglio comunale</w:t>
      </w:r>
    </w:p>
    <w:p w14:paraId="1CBF1A18" w14:textId="77777777" w:rsidR="00A664DE" w:rsidRPr="00077A30" w:rsidRDefault="00A664DE" w:rsidP="00F82DCB">
      <w:pPr>
        <w:spacing w:after="0" w:line="480" w:lineRule="exact"/>
        <w:jc w:val="center"/>
        <w:rPr>
          <w:rFonts w:cs="Calibri"/>
          <w:sz w:val="24"/>
          <w:szCs w:val="24"/>
        </w:rPr>
      </w:pPr>
      <w:r w:rsidRPr="00077A30">
        <w:rPr>
          <w:rFonts w:cs="Calibri"/>
          <w:b/>
          <w:sz w:val="24"/>
          <w:szCs w:val="24"/>
        </w:rPr>
        <w:t>Gruppo Consiliare</w:t>
      </w:r>
    </w:p>
    <w:p w14:paraId="6A58CD41" w14:textId="79BEC8CF" w:rsidR="00A664DE" w:rsidRPr="00077A30" w:rsidRDefault="00A664DE" w:rsidP="00F82DCB">
      <w:pPr>
        <w:spacing w:after="0" w:line="480" w:lineRule="exact"/>
        <w:jc w:val="center"/>
        <w:rPr>
          <w:rFonts w:cs="Calibri"/>
          <w:b/>
          <w:bCs/>
          <w:sz w:val="24"/>
          <w:szCs w:val="24"/>
        </w:rPr>
      </w:pPr>
      <w:r w:rsidRPr="00077A30">
        <w:rPr>
          <w:rFonts w:cs="Calibri"/>
          <w:b/>
          <w:bCs/>
          <w:sz w:val="24"/>
          <w:szCs w:val="24"/>
        </w:rPr>
        <w:t>Fratelli d</w:t>
      </w:r>
      <w:r w:rsidR="009367D0">
        <w:rPr>
          <w:rFonts w:cs="Calibri"/>
          <w:b/>
          <w:bCs/>
          <w:sz w:val="24"/>
          <w:szCs w:val="24"/>
        </w:rPr>
        <w:t>’</w:t>
      </w:r>
      <w:r w:rsidRPr="00077A30">
        <w:rPr>
          <w:rFonts w:cs="Calibri"/>
          <w:b/>
          <w:bCs/>
          <w:sz w:val="24"/>
          <w:szCs w:val="24"/>
        </w:rPr>
        <w:t>Italia- Il Popolo della Famiglia</w:t>
      </w:r>
    </w:p>
    <w:p w14:paraId="5083F027" w14:textId="666FBDB0" w:rsidR="00047EAB" w:rsidRPr="009367D0" w:rsidRDefault="009367D0" w:rsidP="009367D0">
      <w:pPr>
        <w:spacing w:after="0" w:line="480" w:lineRule="exact"/>
        <w:ind w:firstLine="708"/>
        <w:jc w:val="right"/>
        <w:rPr>
          <w:rFonts w:cs="Calibri"/>
          <w:bCs/>
          <w:sz w:val="26"/>
          <w:szCs w:val="26"/>
        </w:rPr>
      </w:pPr>
      <w:r w:rsidRPr="009367D0">
        <w:rPr>
          <w:rStyle w:val="documentotitolo"/>
          <w:sz w:val="26"/>
          <w:szCs w:val="26"/>
        </w:rPr>
        <w:t>PROTOCOLLO GENERALE n° 297351 del 04/10/2021</w:t>
      </w:r>
    </w:p>
    <w:p w14:paraId="70A0FB7B" w14:textId="27F9C0A1" w:rsidR="00A664DE" w:rsidRPr="005F5EA7" w:rsidRDefault="0000732D" w:rsidP="005E377B">
      <w:pPr>
        <w:spacing w:after="0" w:line="480" w:lineRule="exact"/>
        <w:ind w:left="5664"/>
        <w:rPr>
          <w:rFonts w:cs="Calibri"/>
          <w:bCs/>
        </w:rPr>
      </w:pPr>
      <w:r w:rsidRPr="005F5EA7">
        <w:rPr>
          <w:rFonts w:cs="Calibri"/>
          <w:bCs/>
        </w:rPr>
        <w:t xml:space="preserve">Modena, </w:t>
      </w:r>
      <w:r w:rsidR="005F6874">
        <w:rPr>
          <w:rFonts w:cs="Calibri"/>
          <w:bCs/>
        </w:rPr>
        <w:t>4 ottobre</w:t>
      </w:r>
      <w:r w:rsidRPr="005F5EA7">
        <w:rPr>
          <w:rFonts w:cs="Calibri"/>
          <w:bCs/>
        </w:rPr>
        <w:t xml:space="preserve"> 2021</w:t>
      </w:r>
    </w:p>
    <w:p w14:paraId="6ADC8C6D" w14:textId="77777777" w:rsidR="00A664DE" w:rsidRPr="005F5EA7" w:rsidRDefault="00A664DE" w:rsidP="00F82DCB">
      <w:pPr>
        <w:spacing w:after="0" w:line="480" w:lineRule="exact"/>
        <w:ind w:left="3540" w:firstLine="708"/>
        <w:rPr>
          <w:rFonts w:cs="Calibri"/>
          <w:bCs/>
          <w:i/>
          <w:sz w:val="24"/>
          <w:szCs w:val="24"/>
        </w:rPr>
      </w:pPr>
      <w:r w:rsidRPr="005F5EA7">
        <w:rPr>
          <w:rFonts w:cs="Calibri"/>
          <w:bCs/>
          <w:i/>
          <w:sz w:val="24"/>
          <w:szCs w:val="24"/>
        </w:rPr>
        <w:t>Al Sindaco</w:t>
      </w:r>
    </w:p>
    <w:p w14:paraId="2A041D6C" w14:textId="77777777" w:rsidR="00A664DE" w:rsidRPr="005F5EA7" w:rsidRDefault="00A664DE" w:rsidP="00F82DCB">
      <w:pPr>
        <w:spacing w:after="0" w:line="480" w:lineRule="exact"/>
        <w:rPr>
          <w:rFonts w:cs="Calibri"/>
          <w:bCs/>
          <w:i/>
          <w:sz w:val="24"/>
          <w:szCs w:val="24"/>
        </w:rPr>
      </w:pP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  <w:t>Al Presidente del Consiglio Comunale</w:t>
      </w:r>
    </w:p>
    <w:p w14:paraId="7AE97A65" w14:textId="77777777" w:rsidR="00A664DE" w:rsidRPr="005F5EA7" w:rsidRDefault="00A664DE" w:rsidP="00F82DCB">
      <w:pPr>
        <w:spacing w:after="0" w:line="480" w:lineRule="exact"/>
        <w:rPr>
          <w:rFonts w:cs="Calibri"/>
          <w:bCs/>
          <w:i/>
          <w:sz w:val="24"/>
          <w:szCs w:val="24"/>
        </w:rPr>
      </w:pP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</w:r>
      <w:r w:rsidRPr="005F5EA7">
        <w:rPr>
          <w:rFonts w:cs="Calibri"/>
          <w:bCs/>
          <w:i/>
          <w:sz w:val="24"/>
          <w:szCs w:val="24"/>
        </w:rPr>
        <w:tab/>
        <w:t>All’assessore competente</w:t>
      </w:r>
    </w:p>
    <w:p w14:paraId="6A095D70" w14:textId="77777777" w:rsidR="00A664DE" w:rsidRPr="00077A30" w:rsidRDefault="00A664DE" w:rsidP="00F82DCB">
      <w:pPr>
        <w:spacing w:after="0" w:line="480" w:lineRule="exact"/>
        <w:jc w:val="center"/>
        <w:rPr>
          <w:rFonts w:cs="Calibri"/>
          <w:b/>
          <w:bCs/>
          <w:sz w:val="24"/>
          <w:szCs w:val="24"/>
        </w:rPr>
      </w:pPr>
    </w:p>
    <w:p w14:paraId="04528F7F" w14:textId="54512940" w:rsidR="00A664DE" w:rsidRPr="005F5EA7" w:rsidRDefault="00A664DE" w:rsidP="00D8426B">
      <w:pPr>
        <w:spacing w:after="0" w:line="480" w:lineRule="exact"/>
        <w:jc w:val="center"/>
        <w:rPr>
          <w:rFonts w:cs="Calibri"/>
          <w:b/>
          <w:bCs/>
          <w:sz w:val="28"/>
          <w:szCs w:val="28"/>
          <w:u w:val="single"/>
        </w:rPr>
      </w:pPr>
      <w:r w:rsidRPr="005F5EA7">
        <w:rPr>
          <w:rFonts w:cs="Calibri"/>
          <w:b/>
          <w:bCs/>
          <w:sz w:val="28"/>
          <w:szCs w:val="28"/>
          <w:u w:val="single"/>
        </w:rPr>
        <w:t>INTERROGAZIONE</w:t>
      </w:r>
      <w:r w:rsidR="005F5EA7" w:rsidRPr="005F5EA7">
        <w:rPr>
          <w:rFonts w:cs="Calibri"/>
          <w:b/>
          <w:bCs/>
          <w:sz w:val="28"/>
          <w:szCs w:val="28"/>
          <w:u w:val="single"/>
        </w:rPr>
        <w:t xml:space="preserve"> URGENTE</w:t>
      </w:r>
    </w:p>
    <w:p w14:paraId="48A86E97" w14:textId="77777777" w:rsidR="005F5EA7" w:rsidRDefault="005F5EA7" w:rsidP="00D8426B">
      <w:pPr>
        <w:spacing w:after="0" w:line="480" w:lineRule="exact"/>
        <w:jc w:val="both"/>
        <w:rPr>
          <w:rFonts w:cs="Calibri"/>
          <w:b/>
          <w:bCs/>
          <w:sz w:val="24"/>
          <w:szCs w:val="24"/>
        </w:rPr>
      </w:pPr>
    </w:p>
    <w:p w14:paraId="6E57ADA3" w14:textId="265560B6" w:rsidR="00A664DE" w:rsidRPr="00077A30" w:rsidRDefault="005F5EA7" w:rsidP="00D8426B">
      <w:pPr>
        <w:spacing w:after="0" w:line="480" w:lineRule="exact"/>
        <w:jc w:val="both"/>
        <w:rPr>
          <w:rFonts w:cs="Calibri"/>
          <w:b/>
          <w:bCs/>
          <w:sz w:val="24"/>
          <w:szCs w:val="24"/>
        </w:rPr>
      </w:pPr>
      <w:r w:rsidRPr="005F5EA7">
        <w:rPr>
          <w:rFonts w:cs="Calibri"/>
          <w:b/>
          <w:bCs/>
          <w:sz w:val="24"/>
          <w:szCs w:val="24"/>
          <w:u w:val="single"/>
        </w:rPr>
        <w:t>OGGETTO</w:t>
      </w:r>
      <w:r w:rsidR="00A664DE" w:rsidRPr="00077A30">
        <w:rPr>
          <w:rFonts w:cs="Calibri"/>
          <w:b/>
          <w:bCs/>
          <w:sz w:val="24"/>
          <w:szCs w:val="24"/>
        </w:rPr>
        <w:t xml:space="preserve">: </w:t>
      </w:r>
      <w:r w:rsidR="009367D0"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uovi episodi criminosi ad opera delle</w:t>
      </w:r>
      <w:r w:rsidR="00011EA0">
        <w:rPr>
          <w:rFonts w:cs="Calibri"/>
          <w:b/>
          <w:bCs/>
          <w:sz w:val="24"/>
          <w:szCs w:val="24"/>
        </w:rPr>
        <w:t xml:space="preserve"> cosiddette</w:t>
      </w:r>
      <w:r>
        <w:rPr>
          <w:rFonts w:cs="Calibri"/>
          <w:b/>
          <w:bCs/>
          <w:sz w:val="24"/>
          <w:szCs w:val="24"/>
        </w:rPr>
        <w:t xml:space="preserve"> “baby gang”</w:t>
      </w:r>
      <w:r w:rsidR="007B145B">
        <w:rPr>
          <w:rFonts w:cs="Calibri"/>
          <w:b/>
          <w:bCs/>
          <w:sz w:val="24"/>
          <w:szCs w:val="24"/>
        </w:rPr>
        <w:t xml:space="preserve"> </w:t>
      </w:r>
    </w:p>
    <w:p w14:paraId="34AD3064" w14:textId="77777777" w:rsidR="00A664DE" w:rsidRPr="00077A30" w:rsidRDefault="00A664DE" w:rsidP="00D8426B">
      <w:pPr>
        <w:spacing w:after="0" w:line="480" w:lineRule="exact"/>
        <w:jc w:val="center"/>
        <w:rPr>
          <w:rFonts w:cs="Calibri"/>
          <w:b/>
          <w:sz w:val="24"/>
          <w:szCs w:val="24"/>
        </w:rPr>
      </w:pPr>
      <w:r w:rsidRPr="00077A30">
        <w:rPr>
          <w:rFonts w:cs="Calibri"/>
          <w:b/>
          <w:sz w:val="24"/>
          <w:szCs w:val="24"/>
        </w:rPr>
        <w:t>Premesso che</w:t>
      </w:r>
    </w:p>
    <w:p w14:paraId="73262EA3" w14:textId="77777777" w:rsidR="0000732D" w:rsidRPr="00077A30" w:rsidRDefault="0000732D" w:rsidP="005F5EA7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bCs/>
          <w:sz w:val="24"/>
          <w:szCs w:val="24"/>
        </w:rPr>
      </w:pPr>
      <w:r w:rsidRPr="00077A30">
        <w:rPr>
          <w:rFonts w:cs="Calibri"/>
          <w:sz w:val="24"/>
          <w:szCs w:val="24"/>
        </w:rPr>
        <w:t>l’11 dicembre 2020 il gruppo consiliare Fratelli D’</w:t>
      </w:r>
      <w:r w:rsidR="006B088C" w:rsidRPr="00077A30">
        <w:rPr>
          <w:rFonts w:cs="Calibri"/>
          <w:sz w:val="24"/>
          <w:szCs w:val="24"/>
        </w:rPr>
        <w:t>I</w:t>
      </w:r>
      <w:r w:rsidRPr="00077A30">
        <w:rPr>
          <w:rFonts w:cs="Calibri"/>
          <w:sz w:val="24"/>
          <w:szCs w:val="24"/>
        </w:rPr>
        <w:t>talia-Il Popolo della Famiglia presentava l’interrogazione PG n. 317215 avente ad oggetto: “</w:t>
      </w:r>
      <w:r w:rsidRPr="00077A30">
        <w:rPr>
          <w:rFonts w:cs="Calibri"/>
          <w:bCs/>
          <w:sz w:val="24"/>
          <w:szCs w:val="24"/>
        </w:rPr>
        <w:t>i giovani che frequentano il centro storico: condotte, prevenzione, efficacia delle iniziative adottate dal Comune di Modena”</w:t>
      </w:r>
      <w:r w:rsidR="001A4F2A" w:rsidRPr="00077A30">
        <w:rPr>
          <w:rFonts w:cs="Calibri"/>
          <w:bCs/>
          <w:sz w:val="24"/>
          <w:szCs w:val="24"/>
        </w:rPr>
        <w:t>;</w:t>
      </w:r>
    </w:p>
    <w:p w14:paraId="1AD819E7" w14:textId="1111F0C5" w:rsidR="0000732D" w:rsidRPr="00077A30" w:rsidRDefault="0000732D" w:rsidP="005F5EA7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sz w:val="24"/>
          <w:szCs w:val="24"/>
        </w:rPr>
      </w:pPr>
      <w:r w:rsidRPr="00077A30">
        <w:rPr>
          <w:rFonts w:cs="Calibri"/>
          <w:sz w:val="24"/>
          <w:szCs w:val="24"/>
        </w:rPr>
        <w:t>nell’interrogazione si rilevava che da circa un anno un gruppo formato da una cinquantina di giovani adolescenti si trova</w:t>
      </w:r>
      <w:r w:rsidR="00DC7EB7">
        <w:rPr>
          <w:rFonts w:cs="Calibri"/>
          <w:sz w:val="24"/>
          <w:szCs w:val="24"/>
        </w:rPr>
        <w:t>va in centro storico per compiere</w:t>
      </w:r>
      <w:r w:rsidRPr="00077A30">
        <w:rPr>
          <w:rFonts w:cs="Calibri"/>
          <w:sz w:val="24"/>
          <w:szCs w:val="24"/>
        </w:rPr>
        <w:t xml:space="preserve"> atti vandalici</w:t>
      </w:r>
      <w:r w:rsidR="00CF346A" w:rsidRPr="00CF346A">
        <w:rPr>
          <w:rFonts w:cs="Calibri"/>
          <w:sz w:val="24"/>
          <w:szCs w:val="24"/>
        </w:rPr>
        <w:t>,</w:t>
      </w:r>
      <w:r w:rsidRPr="00077A30">
        <w:rPr>
          <w:rFonts w:cs="Calibri"/>
          <w:sz w:val="24"/>
          <w:szCs w:val="24"/>
        </w:rPr>
        <w:t xml:space="preserve"> facendo uso di alcool e seminando paura in particolare tra gli esercenti e i passanti;</w:t>
      </w:r>
    </w:p>
    <w:p w14:paraId="6F6681F7" w14:textId="39704220" w:rsidR="0000732D" w:rsidRPr="00077A30" w:rsidRDefault="0000732D" w:rsidP="005F5EA7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sz w:val="24"/>
          <w:szCs w:val="24"/>
        </w:rPr>
      </w:pPr>
      <w:r w:rsidRPr="00077A30">
        <w:rPr>
          <w:rFonts w:cs="Calibri"/>
          <w:sz w:val="24"/>
          <w:szCs w:val="24"/>
        </w:rPr>
        <w:t xml:space="preserve">si evidenziava che le zone particolarmente interessate dal fenomeno risultavano essere Piazza Roma, Via </w:t>
      </w:r>
      <w:proofErr w:type="spellStart"/>
      <w:r w:rsidRPr="00077A30">
        <w:rPr>
          <w:rFonts w:cs="Calibri"/>
          <w:sz w:val="24"/>
          <w:szCs w:val="24"/>
        </w:rPr>
        <w:t>Fonteraso</w:t>
      </w:r>
      <w:proofErr w:type="spellEnd"/>
      <w:r w:rsidRPr="00077A30">
        <w:rPr>
          <w:rFonts w:cs="Calibri"/>
          <w:sz w:val="24"/>
          <w:szCs w:val="24"/>
        </w:rPr>
        <w:t xml:space="preserve">, Via Santa Margherita, Corso </w:t>
      </w:r>
      <w:proofErr w:type="spellStart"/>
      <w:r w:rsidRPr="00077A30">
        <w:rPr>
          <w:rFonts w:cs="Calibri"/>
          <w:sz w:val="24"/>
          <w:szCs w:val="24"/>
        </w:rPr>
        <w:t>Canalgrande</w:t>
      </w:r>
      <w:proofErr w:type="spellEnd"/>
      <w:r w:rsidRPr="00077A30">
        <w:rPr>
          <w:rFonts w:cs="Calibri"/>
          <w:sz w:val="24"/>
          <w:szCs w:val="24"/>
        </w:rPr>
        <w:t xml:space="preserve">, Via Coltellini e Piazza Mazzini, zone in cui i gruppi di adolescenti </w:t>
      </w:r>
      <w:r w:rsidR="006B088C" w:rsidRPr="00077A30">
        <w:rPr>
          <w:rFonts w:cs="Calibri"/>
          <w:sz w:val="24"/>
          <w:szCs w:val="24"/>
        </w:rPr>
        <w:t>spaventa</w:t>
      </w:r>
      <w:r w:rsidR="00D8426B">
        <w:rPr>
          <w:rFonts w:cs="Calibri"/>
          <w:sz w:val="24"/>
          <w:szCs w:val="24"/>
        </w:rPr>
        <w:t>va</w:t>
      </w:r>
      <w:r w:rsidR="006B088C" w:rsidRPr="00077A30">
        <w:rPr>
          <w:rFonts w:cs="Calibri"/>
          <w:sz w:val="24"/>
          <w:szCs w:val="24"/>
        </w:rPr>
        <w:t>no commercianti e passanti</w:t>
      </w:r>
      <w:r w:rsidR="000B65DE" w:rsidRPr="00077A30">
        <w:rPr>
          <w:rFonts w:cs="Calibri"/>
          <w:sz w:val="24"/>
          <w:szCs w:val="24"/>
        </w:rPr>
        <w:t>;</w:t>
      </w:r>
    </w:p>
    <w:p w14:paraId="4A94D2C5" w14:textId="77777777" w:rsidR="0000732D" w:rsidRDefault="0000732D" w:rsidP="005F5EA7">
      <w:pPr>
        <w:pStyle w:val="Paragrafoelenco"/>
        <w:numPr>
          <w:ilvl w:val="0"/>
          <w:numId w:val="3"/>
        </w:numPr>
        <w:spacing w:after="0" w:line="440" w:lineRule="exact"/>
        <w:ind w:left="0"/>
        <w:jc w:val="both"/>
        <w:rPr>
          <w:rFonts w:cs="Calibri"/>
          <w:sz w:val="24"/>
          <w:szCs w:val="24"/>
        </w:rPr>
      </w:pPr>
      <w:r w:rsidRPr="00077A30">
        <w:rPr>
          <w:rFonts w:cs="Calibri"/>
          <w:bCs/>
          <w:sz w:val="24"/>
          <w:szCs w:val="24"/>
        </w:rPr>
        <w:t>nell’interrogazione, tra l’altro</w:t>
      </w:r>
      <w:r w:rsidR="000B65DE" w:rsidRPr="00077A30">
        <w:rPr>
          <w:rFonts w:cs="Calibri"/>
          <w:bCs/>
          <w:sz w:val="24"/>
          <w:szCs w:val="24"/>
        </w:rPr>
        <w:t>,</w:t>
      </w:r>
      <w:r w:rsidRPr="00077A30">
        <w:rPr>
          <w:rFonts w:cs="Calibri"/>
          <w:bCs/>
          <w:sz w:val="24"/>
          <w:szCs w:val="24"/>
        </w:rPr>
        <w:t xml:space="preserve"> si chiedeva </w:t>
      </w:r>
      <w:r w:rsidRPr="00077A30">
        <w:rPr>
          <w:rFonts w:cs="Calibri"/>
          <w:sz w:val="24"/>
          <w:szCs w:val="24"/>
        </w:rPr>
        <w:t>quali iniziative intendeva adottare il Comune di Modena per tutelare i cittadini e gli esercenti che vivono, transitano ed operano nella zona interessata dai gesti dei giovani adolescen</w:t>
      </w:r>
      <w:r w:rsidR="000B65DE" w:rsidRPr="00077A30">
        <w:rPr>
          <w:rFonts w:cs="Calibri"/>
          <w:sz w:val="24"/>
          <w:szCs w:val="24"/>
        </w:rPr>
        <w:t>ti</w:t>
      </w:r>
      <w:r w:rsidRPr="00077A30">
        <w:rPr>
          <w:rFonts w:cs="Calibri"/>
          <w:sz w:val="24"/>
          <w:szCs w:val="24"/>
        </w:rPr>
        <w:t>;</w:t>
      </w:r>
    </w:p>
    <w:p w14:paraId="7DB4DFFB" w14:textId="555C1EE7" w:rsidR="00CF346A" w:rsidRDefault="0000732D" w:rsidP="00CF346A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bCs/>
          <w:sz w:val="24"/>
          <w:szCs w:val="24"/>
        </w:rPr>
      </w:pPr>
      <w:r w:rsidRPr="00077A30">
        <w:rPr>
          <w:rFonts w:cs="Calibri"/>
          <w:bCs/>
          <w:sz w:val="24"/>
          <w:szCs w:val="24"/>
        </w:rPr>
        <w:lastRenderedPageBreak/>
        <w:t xml:space="preserve">all’interrogazione rispondeva </w:t>
      </w:r>
      <w:r w:rsidR="00392ABE" w:rsidRPr="00077A30">
        <w:rPr>
          <w:rFonts w:cs="Calibri"/>
          <w:bCs/>
          <w:sz w:val="24"/>
          <w:szCs w:val="24"/>
        </w:rPr>
        <w:t xml:space="preserve">il 14 gennaio 2021 </w:t>
      </w:r>
      <w:r w:rsidRPr="00077A30">
        <w:rPr>
          <w:rFonts w:cs="Calibri"/>
          <w:bCs/>
          <w:sz w:val="24"/>
          <w:szCs w:val="24"/>
        </w:rPr>
        <w:t xml:space="preserve">l’assessore alla Cultura e alle Politiche Giovanili </w:t>
      </w:r>
      <w:r w:rsidR="006B088C" w:rsidRPr="00077A30">
        <w:rPr>
          <w:rFonts w:cs="Calibri"/>
          <w:bCs/>
          <w:sz w:val="24"/>
          <w:szCs w:val="24"/>
        </w:rPr>
        <w:t xml:space="preserve">Andrea </w:t>
      </w:r>
      <w:proofErr w:type="spellStart"/>
      <w:r w:rsidR="006B088C" w:rsidRPr="00077A30">
        <w:rPr>
          <w:rFonts w:cs="Calibri"/>
          <w:bCs/>
          <w:sz w:val="24"/>
          <w:szCs w:val="24"/>
        </w:rPr>
        <w:t>Bortolamasi</w:t>
      </w:r>
      <w:proofErr w:type="spellEnd"/>
      <w:r w:rsidR="00CF346A">
        <w:rPr>
          <w:rFonts w:cs="Calibri"/>
          <w:bCs/>
          <w:sz w:val="24"/>
          <w:szCs w:val="24"/>
        </w:rPr>
        <w:t>,</w:t>
      </w:r>
      <w:r w:rsidR="006B088C" w:rsidRPr="00077A30">
        <w:rPr>
          <w:rFonts w:cs="Calibri"/>
          <w:bCs/>
          <w:sz w:val="24"/>
          <w:szCs w:val="24"/>
        </w:rPr>
        <w:t xml:space="preserve"> il quale evidenziava quanto segue: “</w:t>
      </w:r>
      <w:r w:rsidR="006B088C" w:rsidRPr="00D8426B">
        <w:rPr>
          <w:rFonts w:cs="Calibri"/>
          <w:bCs/>
          <w:i/>
          <w:sz w:val="24"/>
          <w:szCs w:val="24"/>
        </w:rPr>
        <w:t>al disagio giovanile non è sufficiente rispondere solo in chiave securitaria e, anzi, rischia di portarci fuori strada, colpendo l’effetto ma non interrogandoci sulla causa con il rischio di spingere ai margini i più vulnerabili. Il nostro impegno è, invece, rispondere ai bisogni di questi ragazzi, aprendo un confronto per i giovani e con i giovani e coinvolgendo le famiglie</w:t>
      </w:r>
      <w:r w:rsidR="006B088C" w:rsidRPr="00077A30">
        <w:rPr>
          <w:rFonts w:cs="Calibri"/>
          <w:bCs/>
          <w:sz w:val="24"/>
          <w:szCs w:val="24"/>
        </w:rPr>
        <w:t>”</w:t>
      </w:r>
      <w:r w:rsidR="000B65DE" w:rsidRPr="00077A30">
        <w:rPr>
          <w:rFonts w:cs="Calibri"/>
          <w:bCs/>
          <w:sz w:val="24"/>
          <w:szCs w:val="24"/>
        </w:rPr>
        <w:t>;</w:t>
      </w:r>
    </w:p>
    <w:p w14:paraId="4A1A66C0" w14:textId="203BBC3C" w:rsidR="00CF346A" w:rsidRPr="00CF346A" w:rsidRDefault="00CF346A" w:rsidP="00CF346A">
      <w:pPr>
        <w:pStyle w:val="Paragrafoelenco"/>
        <w:spacing w:after="0" w:line="440" w:lineRule="exact"/>
        <w:ind w:left="0"/>
        <w:jc w:val="center"/>
        <w:rPr>
          <w:rFonts w:cs="Calibri"/>
          <w:b/>
          <w:bCs/>
          <w:sz w:val="24"/>
          <w:szCs w:val="24"/>
        </w:rPr>
      </w:pPr>
      <w:r w:rsidRPr="00CF346A">
        <w:rPr>
          <w:rFonts w:cs="Calibri"/>
          <w:b/>
          <w:bCs/>
          <w:sz w:val="24"/>
          <w:szCs w:val="24"/>
        </w:rPr>
        <w:t>premesso altresì che</w:t>
      </w:r>
    </w:p>
    <w:p w14:paraId="518055C6" w14:textId="3581CA1D" w:rsidR="00986A6F" w:rsidRDefault="00D8426B" w:rsidP="005F5EA7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AE248D">
        <w:rPr>
          <w:rFonts w:cs="Calibri"/>
          <w:sz w:val="24"/>
          <w:szCs w:val="24"/>
        </w:rPr>
        <w:t>’8 febbraio 2021 il gruppo consiliare Fratelli D’Italia-Il Popolo della Famiglia presentava l’interrogazione n. 35129</w:t>
      </w:r>
      <w:r w:rsidR="009721AA">
        <w:rPr>
          <w:rFonts w:cs="Calibri"/>
          <w:sz w:val="24"/>
          <w:szCs w:val="24"/>
        </w:rPr>
        <w:t xml:space="preserve"> rilevando che </w:t>
      </w:r>
      <w:r w:rsidR="006B088C" w:rsidRPr="009721AA">
        <w:rPr>
          <w:rFonts w:cs="Calibri"/>
          <w:sz w:val="24"/>
          <w:szCs w:val="24"/>
        </w:rPr>
        <w:t>la cronaca locale a</w:t>
      </w:r>
      <w:r w:rsidR="009721AA">
        <w:rPr>
          <w:rFonts w:cs="Calibri"/>
          <w:sz w:val="24"/>
          <w:szCs w:val="24"/>
        </w:rPr>
        <w:t>veva</w:t>
      </w:r>
      <w:r w:rsidR="006B088C" w:rsidRPr="009721AA">
        <w:rPr>
          <w:rFonts w:cs="Calibri"/>
          <w:sz w:val="24"/>
          <w:szCs w:val="24"/>
        </w:rPr>
        <w:t xml:space="preserve"> riportato una seri</w:t>
      </w:r>
      <w:r w:rsidR="001A4F2A" w:rsidRPr="009721AA">
        <w:rPr>
          <w:rFonts w:cs="Calibri"/>
          <w:sz w:val="24"/>
          <w:szCs w:val="24"/>
        </w:rPr>
        <w:t>e di gravi fatti che evidenzia</w:t>
      </w:r>
      <w:r w:rsidR="0044637E">
        <w:rPr>
          <w:rFonts w:cs="Calibri"/>
          <w:sz w:val="24"/>
          <w:szCs w:val="24"/>
        </w:rPr>
        <w:t>va</w:t>
      </w:r>
      <w:r w:rsidR="001A4F2A" w:rsidRPr="009721AA">
        <w:rPr>
          <w:rFonts w:cs="Calibri"/>
          <w:sz w:val="24"/>
          <w:szCs w:val="24"/>
        </w:rPr>
        <w:t>no un allargamento della zona critica</w:t>
      </w:r>
      <w:r w:rsidR="001A4F2A" w:rsidRPr="0044637E">
        <w:rPr>
          <w:rFonts w:cs="Calibri"/>
          <w:sz w:val="24"/>
          <w:szCs w:val="24"/>
        </w:rPr>
        <w:t xml:space="preserve"> oltre il centro storico</w:t>
      </w:r>
      <w:r w:rsidR="006C0971">
        <w:rPr>
          <w:rFonts w:cs="Calibri"/>
          <w:sz w:val="24"/>
          <w:szCs w:val="24"/>
        </w:rPr>
        <w:t xml:space="preserve"> e</w:t>
      </w:r>
      <w:r>
        <w:rPr>
          <w:rFonts w:cs="Calibri"/>
          <w:sz w:val="24"/>
          <w:szCs w:val="24"/>
        </w:rPr>
        <w:t xml:space="preserve"> </w:t>
      </w:r>
      <w:proofErr w:type="spellStart"/>
      <w:r w:rsidR="00CF346A">
        <w:rPr>
          <w:rFonts w:cs="Calibri"/>
          <w:sz w:val="24"/>
          <w:szCs w:val="24"/>
        </w:rPr>
        <w:t>e</w:t>
      </w:r>
      <w:proofErr w:type="spellEnd"/>
      <w:r w:rsidR="00CF346A">
        <w:rPr>
          <w:rFonts w:cs="Calibri"/>
          <w:sz w:val="24"/>
          <w:szCs w:val="24"/>
        </w:rPr>
        <w:t xml:space="preserve"> </w:t>
      </w:r>
      <w:r w:rsidR="00986A6F" w:rsidRPr="006C0971">
        <w:rPr>
          <w:rFonts w:cs="Calibri"/>
          <w:sz w:val="24"/>
          <w:szCs w:val="24"/>
        </w:rPr>
        <w:t>si rit</w:t>
      </w:r>
      <w:r w:rsidR="00441501">
        <w:rPr>
          <w:rFonts w:cs="Calibri"/>
          <w:sz w:val="24"/>
          <w:szCs w:val="24"/>
        </w:rPr>
        <w:t>eneva</w:t>
      </w:r>
      <w:r w:rsidR="00CF346A">
        <w:rPr>
          <w:rFonts w:cs="Calibri"/>
          <w:sz w:val="24"/>
          <w:szCs w:val="24"/>
        </w:rPr>
        <w:t xml:space="preserve"> pertanto che</w:t>
      </w:r>
      <w:r w:rsidR="00986A6F" w:rsidRPr="006C0971">
        <w:rPr>
          <w:rFonts w:cs="Calibri"/>
          <w:sz w:val="24"/>
          <w:szCs w:val="24"/>
        </w:rPr>
        <w:t xml:space="preserve"> la situazione richied</w:t>
      </w:r>
      <w:r w:rsidR="00441501">
        <w:rPr>
          <w:rFonts w:cs="Calibri"/>
          <w:sz w:val="24"/>
          <w:szCs w:val="24"/>
        </w:rPr>
        <w:t>esse</w:t>
      </w:r>
      <w:r w:rsidR="00986A6F" w:rsidRPr="006C0971">
        <w:rPr>
          <w:rFonts w:cs="Calibri"/>
          <w:sz w:val="24"/>
          <w:szCs w:val="24"/>
        </w:rPr>
        <w:t xml:space="preserve"> </w:t>
      </w:r>
      <w:r w:rsidR="00B60C45" w:rsidRPr="006C0971"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>quel</w:t>
      </w:r>
      <w:r w:rsidR="00986A6F" w:rsidRPr="006C0971">
        <w:rPr>
          <w:rFonts w:cs="Calibri"/>
          <w:sz w:val="24"/>
          <w:szCs w:val="24"/>
        </w:rPr>
        <w:t xml:space="preserve"> punto un intervento</w:t>
      </w:r>
      <w:r>
        <w:rPr>
          <w:rFonts w:cs="Calibri"/>
          <w:sz w:val="24"/>
          <w:szCs w:val="24"/>
        </w:rPr>
        <w:t xml:space="preserve"> urgente orientato prima di tutto</w:t>
      </w:r>
      <w:r w:rsidR="00986A6F" w:rsidRPr="006C0971">
        <w:rPr>
          <w:rFonts w:cs="Calibri"/>
          <w:sz w:val="24"/>
          <w:szCs w:val="24"/>
        </w:rPr>
        <w:t xml:space="preserve"> a mettere in sicurezza i ragazzi stessi e i cittadini;</w:t>
      </w:r>
    </w:p>
    <w:p w14:paraId="148B36DF" w14:textId="45727046" w:rsidR="004A490F" w:rsidRDefault="00D8426B" w:rsidP="005F5EA7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1D17B2">
        <w:rPr>
          <w:rFonts w:cs="Calibri"/>
          <w:sz w:val="24"/>
          <w:szCs w:val="24"/>
        </w:rPr>
        <w:t xml:space="preserve">ll’interrogazione rispondeva </w:t>
      </w:r>
      <w:r w:rsidR="004F5129">
        <w:rPr>
          <w:rFonts w:cs="Calibri"/>
          <w:sz w:val="24"/>
          <w:szCs w:val="24"/>
        </w:rPr>
        <w:t>il 28 aprile 2021</w:t>
      </w:r>
      <w:r w:rsidR="00CF346A">
        <w:rPr>
          <w:rFonts w:cs="Calibri"/>
          <w:sz w:val="24"/>
          <w:szCs w:val="24"/>
        </w:rPr>
        <w:t xml:space="preserve"> l’A</w:t>
      </w:r>
      <w:r w:rsidR="004F4DD6">
        <w:rPr>
          <w:rFonts w:cs="Calibri"/>
          <w:sz w:val="24"/>
          <w:szCs w:val="24"/>
        </w:rPr>
        <w:t xml:space="preserve">ssessore </w:t>
      </w:r>
      <w:proofErr w:type="spellStart"/>
      <w:r w:rsidR="00545265">
        <w:rPr>
          <w:rFonts w:cs="Calibri"/>
          <w:sz w:val="24"/>
          <w:szCs w:val="24"/>
        </w:rPr>
        <w:t>Bortolamasi</w:t>
      </w:r>
      <w:proofErr w:type="spellEnd"/>
      <w:r w:rsidR="0054526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affermando che l’amministrazione </w:t>
      </w:r>
      <w:r w:rsidR="004B183B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veva</w:t>
      </w:r>
      <w:r w:rsidR="004B183B">
        <w:rPr>
          <w:rFonts w:cs="Calibri"/>
          <w:sz w:val="24"/>
          <w:szCs w:val="24"/>
        </w:rPr>
        <w:t xml:space="preserve"> avviato un’azione </w:t>
      </w:r>
      <w:r w:rsidR="00F32C90">
        <w:rPr>
          <w:rFonts w:cs="Calibri"/>
          <w:sz w:val="24"/>
          <w:szCs w:val="24"/>
        </w:rPr>
        <w:t>su più livelli che coinvolge</w:t>
      </w:r>
      <w:r>
        <w:rPr>
          <w:rFonts w:cs="Calibri"/>
          <w:sz w:val="24"/>
          <w:szCs w:val="24"/>
        </w:rPr>
        <w:t>va</w:t>
      </w:r>
      <w:r w:rsidR="00F32C90">
        <w:rPr>
          <w:rFonts w:cs="Calibri"/>
          <w:sz w:val="24"/>
          <w:szCs w:val="24"/>
        </w:rPr>
        <w:t xml:space="preserve"> le famiglie, il mondo dell’associazionismo, del lavoro, del terzo settore</w:t>
      </w:r>
      <w:r w:rsidR="00430714">
        <w:rPr>
          <w:rFonts w:cs="Calibri"/>
          <w:sz w:val="24"/>
          <w:szCs w:val="24"/>
        </w:rPr>
        <w:t xml:space="preserve"> e la polizia locale con nucleo prossimità</w:t>
      </w:r>
      <w:r w:rsidR="00EB66E6">
        <w:rPr>
          <w:rFonts w:cs="Calibri"/>
          <w:sz w:val="24"/>
          <w:szCs w:val="24"/>
        </w:rPr>
        <w:t>, ispettori di zona e nucleo problematiche del territorio</w:t>
      </w:r>
      <w:r w:rsidR="00CF346A">
        <w:rPr>
          <w:rFonts w:cs="Calibri"/>
          <w:sz w:val="24"/>
          <w:szCs w:val="24"/>
        </w:rPr>
        <w:t xml:space="preserve"> (l’A</w:t>
      </w:r>
      <w:r>
        <w:rPr>
          <w:rFonts w:cs="Calibri"/>
          <w:sz w:val="24"/>
          <w:szCs w:val="24"/>
        </w:rPr>
        <w:t xml:space="preserve">ssessore </w:t>
      </w:r>
      <w:r w:rsidR="00CF346A">
        <w:rPr>
          <w:rFonts w:cs="Calibri"/>
          <w:sz w:val="24"/>
          <w:szCs w:val="24"/>
        </w:rPr>
        <w:t xml:space="preserve">in particolare </w:t>
      </w:r>
      <w:r>
        <w:rPr>
          <w:rFonts w:cs="Calibri"/>
          <w:sz w:val="24"/>
          <w:szCs w:val="24"/>
        </w:rPr>
        <w:t xml:space="preserve">affermava </w:t>
      </w:r>
      <w:r w:rsidR="004A490F">
        <w:rPr>
          <w:rFonts w:cs="Calibri"/>
          <w:sz w:val="24"/>
          <w:szCs w:val="24"/>
        </w:rPr>
        <w:t xml:space="preserve">che le modalità </w:t>
      </w:r>
      <w:r w:rsidR="00213EB9">
        <w:rPr>
          <w:rFonts w:cs="Calibri"/>
          <w:sz w:val="24"/>
          <w:szCs w:val="24"/>
        </w:rPr>
        <w:t>di controllo predisposte riguardavano il co</w:t>
      </w:r>
      <w:r>
        <w:rPr>
          <w:rFonts w:cs="Calibri"/>
          <w:sz w:val="24"/>
          <w:szCs w:val="24"/>
        </w:rPr>
        <w:t>ntatto con il genitore che veniva</w:t>
      </w:r>
      <w:r w:rsidR="00213EB9">
        <w:rPr>
          <w:rFonts w:cs="Calibri"/>
          <w:sz w:val="24"/>
          <w:szCs w:val="24"/>
        </w:rPr>
        <w:t xml:space="preserve"> invitato a prendere in consegna il figlio e, se ritenuto necessario, a presentarsi nei giorni successivi presso il Comando</w:t>
      </w:r>
      <w:r w:rsidR="00CF346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;</w:t>
      </w:r>
    </w:p>
    <w:p w14:paraId="3402428C" w14:textId="15899ECA" w:rsidR="00011EA0" w:rsidRDefault="00D8426B" w:rsidP="00011EA0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b/>
          <w:bCs/>
          <w:sz w:val="24"/>
          <w:szCs w:val="24"/>
        </w:rPr>
      </w:pPr>
      <w:r w:rsidRPr="00D8426B">
        <w:rPr>
          <w:rFonts w:cs="Calibri"/>
          <w:sz w:val="24"/>
          <w:szCs w:val="24"/>
        </w:rPr>
        <w:t>r</w:t>
      </w:r>
      <w:r w:rsidR="007167DA" w:rsidRPr="00D8426B">
        <w:rPr>
          <w:rFonts w:cs="Calibri"/>
          <w:sz w:val="24"/>
          <w:szCs w:val="24"/>
        </w:rPr>
        <w:t xml:space="preserve">eplicando alla risposta dell’assessore la scrivente </w:t>
      </w:r>
      <w:r w:rsidR="005D1976" w:rsidRPr="00D8426B">
        <w:rPr>
          <w:rFonts w:cs="Calibri"/>
          <w:sz w:val="24"/>
          <w:szCs w:val="24"/>
        </w:rPr>
        <w:t xml:space="preserve">evidenziava i pericoli che inconsapevolmente corrono i ragazzi e per questo, accanto all’azione educativa </w:t>
      </w:r>
      <w:r w:rsidR="002252FC" w:rsidRPr="00D8426B">
        <w:rPr>
          <w:rFonts w:cs="Calibri"/>
          <w:sz w:val="24"/>
          <w:szCs w:val="24"/>
        </w:rPr>
        <w:t xml:space="preserve">suggeriva che sarebbe stato opportuno che le </w:t>
      </w:r>
      <w:r w:rsidR="00313566" w:rsidRPr="00D8426B">
        <w:rPr>
          <w:rFonts w:cs="Calibri"/>
          <w:sz w:val="24"/>
          <w:szCs w:val="24"/>
        </w:rPr>
        <w:t xml:space="preserve">forze di polizia si manifestassero maggiormente nei luoghi </w:t>
      </w:r>
      <w:r w:rsidR="009544C5" w:rsidRPr="00D8426B">
        <w:rPr>
          <w:rFonts w:cs="Calibri"/>
          <w:sz w:val="24"/>
          <w:szCs w:val="24"/>
        </w:rPr>
        <w:t xml:space="preserve">più a rischio, con presidi più consistenti che </w:t>
      </w:r>
      <w:r w:rsidRPr="00D8426B">
        <w:rPr>
          <w:rFonts w:cs="Calibri"/>
          <w:sz w:val="24"/>
          <w:szCs w:val="24"/>
        </w:rPr>
        <w:t xml:space="preserve">avrebbero potuto fungere </w:t>
      </w:r>
      <w:r w:rsidR="00011EA0">
        <w:rPr>
          <w:rFonts w:cs="Calibri"/>
          <w:sz w:val="24"/>
          <w:szCs w:val="24"/>
        </w:rPr>
        <w:t>da deterrente;</w:t>
      </w:r>
    </w:p>
    <w:p w14:paraId="5B9D6168" w14:textId="1B0D13FC" w:rsidR="00011EA0" w:rsidRPr="00011EA0" w:rsidRDefault="009C639C" w:rsidP="00011EA0">
      <w:pPr>
        <w:pStyle w:val="Paragrafoelenco"/>
        <w:spacing w:after="0" w:line="440" w:lineRule="exact"/>
        <w:ind w:left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preso atto che</w:t>
      </w:r>
    </w:p>
    <w:p w14:paraId="5FC47ACB" w14:textId="25C99848" w:rsidR="009C639C" w:rsidRPr="009C639C" w:rsidRDefault="009C639C" w:rsidP="00011EA0">
      <w:pPr>
        <w:pStyle w:val="Paragrafoelenco"/>
        <w:numPr>
          <w:ilvl w:val="0"/>
          <w:numId w:val="2"/>
        </w:numPr>
        <w:spacing w:after="0" w:line="440" w:lineRule="exact"/>
        <w:ind w:left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negli ultimi dieci giorni si è appreso dalla stampa che si sono verificati ad opera di “baby gang” i seguenti episodi criminosi:</w:t>
      </w:r>
    </w:p>
    <w:p w14:paraId="19189B90" w14:textId="045B5205" w:rsidR="009C639C" w:rsidRPr="009C639C" w:rsidRDefault="009C639C" w:rsidP="009C639C">
      <w:pPr>
        <w:pStyle w:val="Paragrafoelenco"/>
        <w:numPr>
          <w:ilvl w:val="0"/>
          <w:numId w:val="6"/>
        </w:numPr>
        <w:spacing w:after="0" w:line="440" w:lineRule="exact"/>
        <w:jc w:val="both"/>
        <w:rPr>
          <w:rFonts w:cs="Calibri"/>
          <w:b/>
          <w:bCs/>
          <w:sz w:val="24"/>
          <w:szCs w:val="24"/>
        </w:rPr>
      </w:pPr>
      <w:r w:rsidRPr="00011EA0">
        <w:rPr>
          <w:rFonts w:cs="Calibri"/>
          <w:sz w:val="24"/>
          <w:szCs w:val="24"/>
        </w:rPr>
        <w:t xml:space="preserve">sabato 25 settembre una banda di ragazzi ha posto in essere tre aggressioni, una nella zona di Via Coltellini, la seconda nel parco delle Rimembranze all’altezza di </w:t>
      </w:r>
      <w:proofErr w:type="spellStart"/>
      <w:r w:rsidRPr="00011EA0">
        <w:rPr>
          <w:rFonts w:cs="Calibri"/>
          <w:sz w:val="24"/>
          <w:szCs w:val="24"/>
        </w:rPr>
        <w:t>Bobotti</w:t>
      </w:r>
      <w:proofErr w:type="spellEnd"/>
      <w:r w:rsidRPr="00011EA0">
        <w:rPr>
          <w:rFonts w:cs="Calibri"/>
          <w:sz w:val="24"/>
          <w:szCs w:val="24"/>
        </w:rPr>
        <w:t xml:space="preserve"> e la terza all’altezza di Elio Park</w:t>
      </w:r>
      <w:r>
        <w:rPr>
          <w:rFonts w:cs="Calibri"/>
          <w:sz w:val="24"/>
          <w:szCs w:val="24"/>
        </w:rPr>
        <w:t xml:space="preserve">: i ragazzi aggrediti in particolare </w:t>
      </w:r>
      <w:r w:rsidRPr="005F6874">
        <w:rPr>
          <w:rFonts w:cs="Calibri"/>
          <w:sz w:val="24"/>
          <w:szCs w:val="24"/>
        </w:rPr>
        <w:t>hanno riferito</w:t>
      </w:r>
      <w:r w:rsidRPr="00011EA0">
        <w:rPr>
          <w:rFonts w:cs="Calibri"/>
          <w:color w:val="C0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di essere stati colpiti </w:t>
      </w:r>
      <w:r w:rsidR="00636569">
        <w:rPr>
          <w:rFonts w:cs="Calibri"/>
          <w:sz w:val="24"/>
          <w:szCs w:val="24"/>
        </w:rPr>
        <w:t xml:space="preserve">da giovani (pare di origine nordafricana e non tutti </w:t>
      </w:r>
      <w:r w:rsidR="00636569">
        <w:rPr>
          <w:rFonts w:cs="Calibri"/>
          <w:sz w:val="24"/>
          <w:szCs w:val="24"/>
        </w:rPr>
        <w:lastRenderedPageBreak/>
        <w:t xml:space="preserve">minorenni) </w:t>
      </w:r>
      <w:r>
        <w:rPr>
          <w:rFonts w:cs="Calibri"/>
          <w:sz w:val="24"/>
          <w:szCs w:val="24"/>
        </w:rPr>
        <w:t>con calci, pugni e schiaffi, di avere subito rapina di portafogli e cellulari e di essere stati minacciati di pestaggio nel caso avessero parlato con le Forze dell’Ordine;</w:t>
      </w:r>
    </w:p>
    <w:p w14:paraId="0D831BD3" w14:textId="55213F50" w:rsidR="009C639C" w:rsidRPr="00636569" w:rsidRDefault="00ED783F" w:rsidP="009C639C">
      <w:pPr>
        <w:pStyle w:val="Paragrafoelenco"/>
        <w:numPr>
          <w:ilvl w:val="0"/>
          <w:numId w:val="6"/>
        </w:numPr>
        <w:spacing w:after="0" w:line="440" w:lineRule="exac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il titolare di un ristorante posto in centro storico (Largo San Giorgio) ha riferito </w:t>
      </w:r>
      <w:r w:rsidR="00636569">
        <w:rPr>
          <w:rFonts w:cs="Calibri"/>
          <w:bCs/>
          <w:sz w:val="24"/>
          <w:szCs w:val="24"/>
        </w:rPr>
        <w:t xml:space="preserve">(Carlino Modena del 3 ottobre) </w:t>
      </w:r>
      <w:r>
        <w:rPr>
          <w:rFonts w:cs="Calibri"/>
          <w:bCs/>
          <w:sz w:val="24"/>
          <w:szCs w:val="24"/>
        </w:rPr>
        <w:t xml:space="preserve">di avere sporto denuncia per tentata estorsione, lamentando che anche la figlia minorenne </w:t>
      </w:r>
      <w:r w:rsidR="00636569">
        <w:rPr>
          <w:rFonts w:cs="Calibri"/>
          <w:bCs/>
          <w:sz w:val="24"/>
          <w:szCs w:val="24"/>
        </w:rPr>
        <w:t>è stata recentemente</w:t>
      </w:r>
      <w:r>
        <w:rPr>
          <w:rFonts w:cs="Calibri"/>
          <w:bCs/>
          <w:sz w:val="24"/>
          <w:szCs w:val="24"/>
        </w:rPr>
        <w:t xml:space="preserve"> vittima di aggressioni e minacce da parte di “gruppi” di giovani stranieri (pare di origine nordafricana e dell’est); </w:t>
      </w:r>
    </w:p>
    <w:p w14:paraId="494D266B" w14:textId="429033B5" w:rsidR="00636569" w:rsidRPr="009C639C" w:rsidRDefault="00636569" w:rsidP="009C639C">
      <w:pPr>
        <w:pStyle w:val="Paragrafoelenco"/>
        <w:numPr>
          <w:ilvl w:val="0"/>
          <w:numId w:val="6"/>
        </w:numPr>
        <w:spacing w:after="0" w:line="440" w:lineRule="exac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è notizia di oggi che sabato scorso alcuni giovani, pare tra i 16 e i 18 anni, abbiano compiuto un “raid” vandalistico nel parcheggio sopraelevato posto in viale Ciro Menotti, danneggiando </w:t>
      </w:r>
      <w:r w:rsidR="000744D3">
        <w:rPr>
          <w:rFonts w:cs="Calibri"/>
          <w:bCs/>
          <w:sz w:val="24"/>
          <w:szCs w:val="24"/>
        </w:rPr>
        <w:t xml:space="preserve">seriamente </w:t>
      </w:r>
      <w:r>
        <w:rPr>
          <w:rFonts w:cs="Calibri"/>
          <w:bCs/>
          <w:sz w:val="24"/>
          <w:szCs w:val="24"/>
        </w:rPr>
        <w:t xml:space="preserve">delle vetture Maserati ivi parcheggiate; </w:t>
      </w:r>
    </w:p>
    <w:p w14:paraId="580C871C" w14:textId="4F387829" w:rsidR="00011FD7" w:rsidRPr="0096630E" w:rsidRDefault="00E80D7A" w:rsidP="005F5EA7">
      <w:pPr>
        <w:pStyle w:val="Paragrafoelenco"/>
        <w:spacing w:after="0" w:line="440" w:lineRule="exact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Considerato che</w:t>
      </w:r>
    </w:p>
    <w:p w14:paraId="3F76F596" w14:textId="0C729574" w:rsidR="00271E47" w:rsidRPr="00F7333D" w:rsidRDefault="00D8426B" w:rsidP="005F5EA7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2656BF">
        <w:rPr>
          <w:rFonts w:cs="Calibri"/>
          <w:sz w:val="24"/>
          <w:szCs w:val="24"/>
        </w:rPr>
        <w:t xml:space="preserve">’interrogante sin dal dicembre 2020 ha posto il tema all’attenzione dell’amministrazione </w:t>
      </w:r>
      <w:r w:rsidR="00970826">
        <w:rPr>
          <w:rFonts w:cs="Calibri"/>
          <w:sz w:val="24"/>
          <w:szCs w:val="24"/>
        </w:rPr>
        <w:t xml:space="preserve">rilavando </w:t>
      </w:r>
      <w:r w:rsidR="00F7333D">
        <w:rPr>
          <w:rFonts w:cs="Calibri"/>
          <w:sz w:val="24"/>
          <w:szCs w:val="24"/>
        </w:rPr>
        <w:t>il crescendo di episodi e la pericolosità degli stessi</w:t>
      </w:r>
      <w:r>
        <w:rPr>
          <w:rFonts w:cs="Calibri"/>
          <w:sz w:val="24"/>
          <w:szCs w:val="24"/>
        </w:rPr>
        <w:t>;</w:t>
      </w:r>
    </w:p>
    <w:p w14:paraId="4C52D8D8" w14:textId="780359FF" w:rsidR="00F7333D" w:rsidRPr="00DC7EB7" w:rsidRDefault="00636569" w:rsidP="005F5EA7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l’escalation di episodi criminosi </w:t>
      </w:r>
      <w:r w:rsidR="005F58CF">
        <w:rPr>
          <w:rFonts w:cs="Calibri"/>
          <w:sz w:val="24"/>
          <w:szCs w:val="24"/>
        </w:rPr>
        <w:t>rende necessari</w:t>
      </w:r>
      <w:r w:rsidR="00181540">
        <w:rPr>
          <w:rFonts w:cs="Calibri"/>
          <w:sz w:val="24"/>
          <w:szCs w:val="24"/>
        </w:rPr>
        <w:t>o pensare ad</w:t>
      </w:r>
      <w:r w:rsidR="005F58CF">
        <w:rPr>
          <w:rFonts w:cs="Calibri"/>
          <w:sz w:val="24"/>
          <w:szCs w:val="24"/>
        </w:rPr>
        <w:t xml:space="preserve"> </w:t>
      </w:r>
      <w:r w:rsidR="00376753">
        <w:rPr>
          <w:rFonts w:cs="Calibri"/>
          <w:sz w:val="24"/>
          <w:szCs w:val="24"/>
        </w:rPr>
        <w:t>interventi che abbiano come priorità quella di garantire la sicurezza dei cittadini</w:t>
      </w:r>
      <w:r w:rsidR="00E51096">
        <w:rPr>
          <w:rFonts w:cs="Calibri"/>
          <w:sz w:val="24"/>
          <w:szCs w:val="24"/>
        </w:rPr>
        <w:t xml:space="preserve">, non essendo </w:t>
      </w:r>
      <w:r>
        <w:rPr>
          <w:rFonts w:cs="Calibri"/>
          <w:sz w:val="24"/>
          <w:szCs w:val="24"/>
        </w:rPr>
        <w:t>l’approccio “dialogante”</w:t>
      </w:r>
      <w:r w:rsidR="00E51096">
        <w:rPr>
          <w:rFonts w:cs="Calibri"/>
          <w:sz w:val="24"/>
          <w:szCs w:val="24"/>
        </w:rPr>
        <w:t>, di fronte a condotte co</w:t>
      </w:r>
      <w:r w:rsidR="000744D3">
        <w:rPr>
          <w:rFonts w:cs="Calibri"/>
          <w:sz w:val="24"/>
          <w:szCs w:val="24"/>
        </w:rPr>
        <w:t>nnotate da una spiccata tendenza</w:t>
      </w:r>
      <w:r w:rsidR="00E51096">
        <w:rPr>
          <w:rFonts w:cs="Calibri"/>
          <w:sz w:val="24"/>
          <w:szCs w:val="24"/>
        </w:rPr>
        <w:t xml:space="preserve"> delinquenziale quali appunto tentativi di estorsioni a danno di pubblici esercente, </w:t>
      </w:r>
      <w:r>
        <w:rPr>
          <w:rFonts w:cs="Calibri"/>
          <w:sz w:val="24"/>
          <w:szCs w:val="24"/>
        </w:rPr>
        <w:t xml:space="preserve">di per sé sufficiente; </w:t>
      </w:r>
    </w:p>
    <w:p w14:paraId="723FF4B6" w14:textId="5D07E509" w:rsidR="004F4DD6" w:rsidRPr="00307A05" w:rsidRDefault="004F4DD6" w:rsidP="005F5EA7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ciò premesso, rilevato e considerato</w:t>
      </w:r>
    </w:p>
    <w:p w14:paraId="43678112" w14:textId="585C7694" w:rsidR="00A664DE" w:rsidRDefault="009367D0" w:rsidP="005F5EA7">
      <w:pPr>
        <w:spacing w:after="0" w:line="440" w:lineRule="exac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</w:t>
      </w:r>
      <w:r w:rsidR="00A664DE" w:rsidRPr="00077A30">
        <w:rPr>
          <w:rFonts w:cs="Calibri"/>
          <w:b/>
          <w:sz w:val="24"/>
          <w:szCs w:val="24"/>
        </w:rPr>
        <w:t>i chiede al Sindaco e alla Giunta</w:t>
      </w:r>
    </w:p>
    <w:p w14:paraId="74CF57D8" w14:textId="09846FB2" w:rsidR="00B60C45" w:rsidRPr="00927D86" w:rsidRDefault="00FB2C95" w:rsidP="005F5EA7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sz w:val="24"/>
          <w:szCs w:val="24"/>
        </w:rPr>
      </w:pPr>
      <w:r w:rsidRPr="00927D86">
        <w:rPr>
          <w:rFonts w:cs="Calibri"/>
          <w:sz w:val="24"/>
          <w:szCs w:val="24"/>
        </w:rPr>
        <w:t xml:space="preserve">se </w:t>
      </w:r>
      <w:r w:rsidR="00B2198A" w:rsidRPr="00927D86">
        <w:rPr>
          <w:rFonts w:cs="Calibri"/>
          <w:sz w:val="24"/>
          <w:szCs w:val="24"/>
        </w:rPr>
        <w:t xml:space="preserve">si è a conoscenza </w:t>
      </w:r>
      <w:r w:rsidR="00B60C45" w:rsidRPr="00927D86">
        <w:rPr>
          <w:rFonts w:cs="Calibri"/>
          <w:sz w:val="24"/>
          <w:szCs w:val="24"/>
        </w:rPr>
        <w:t>delle circostanz</w:t>
      </w:r>
      <w:r w:rsidR="000B65DE" w:rsidRPr="00927D86">
        <w:rPr>
          <w:rFonts w:cs="Calibri"/>
          <w:sz w:val="24"/>
          <w:szCs w:val="24"/>
        </w:rPr>
        <w:t>e di fatto descritte</w:t>
      </w:r>
      <w:r w:rsidR="00B60C45" w:rsidRPr="00927D86">
        <w:rPr>
          <w:rFonts w:cs="Calibri"/>
          <w:sz w:val="24"/>
          <w:szCs w:val="24"/>
        </w:rPr>
        <w:t xml:space="preserve"> nella presente interrogazione con riferimento agli episodi citati;</w:t>
      </w:r>
    </w:p>
    <w:p w14:paraId="216FAF38" w14:textId="01828B13" w:rsidR="00636569" w:rsidRPr="00E51096" w:rsidRDefault="00B60C45" w:rsidP="00EA018A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sz w:val="24"/>
          <w:szCs w:val="24"/>
        </w:rPr>
      </w:pPr>
      <w:r w:rsidRPr="00927D86">
        <w:rPr>
          <w:rFonts w:cs="Calibri"/>
          <w:sz w:val="24"/>
          <w:szCs w:val="24"/>
        </w:rPr>
        <w:t xml:space="preserve">se </w:t>
      </w:r>
      <w:r w:rsidR="00B85A95" w:rsidRPr="00927D86">
        <w:rPr>
          <w:rFonts w:cs="Calibri"/>
          <w:sz w:val="24"/>
          <w:szCs w:val="24"/>
        </w:rPr>
        <w:t xml:space="preserve">corrisponde al vero il fatto </w:t>
      </w:r>
      <w:r w:rsidR="00B2198A" w:rsidRPr="00927D86">
        <w:rPr>
          <w:rFonts w:cs="Calibri"/>
          <w:sz w:val="24"/>
          <w:szCs w:val="24"/>
        </w:rPr>
        <w:t xml:space="preserve">che </w:t>
      </w:r>
      <w:r w:rsidR="00734D07" w:rsidRPr="00927D86">
        <w:rPr>
          <w:rFonts w:cs="Calibri"/>
          <w:sz w:val="24"/>
          <w:szCs w:val="24"/>
        </w:rPr>
        <w:t>le aggressioni sono state poste in essere anche da ragazzi maggiorenni</w:t>
      </w:r>
      <w:r w:rsidR="00E51096">
        <w:rPr>
          <w:rFonts w:cs="Calibri"/>
          <w:sz w:val="24"/>
          <w:szCs w:val="24"/>
        </w:rPr>
        <w:t xml:space="preserve">, </w:t>
      </w:r>
      <w:r w:rsidR="00B2198A" w:rsidRPr="00EA018A">
        <w:rPr>
          <w:rFonts w:cs="Calibri"/>
          <w:sz w:val="24"/>
          <w:szCs w:val="24"/>
        </w:rPr>
        <w:t xml:space="preserve">se </w:t>
      </w:r>
      <w:r w:rsidR="00636569" w:rsidRPr="00EA018A">
        <w:rPr>
          <w:rFonts w:cs="Calibri"/>
          <w:sz w:val="24"/>
          <w:szCs w:val="24"/>
        </w:rPr>
        <w:t>essi siano stati o meno individuati dalle Forze dell’Ordine</w:t>
      </w:r>
      <w:r w:rsidR="00E51096">
        <w:rPr>
          <w:rFonts w:cs="Calibri"/>
          <w:sz w:val="24"/>
          <w:szCs w:val="24"/>
        </w:rPr>
        <w:t xml:space="preserve"> e se pendano a l</w:t>
      </w:r>
      <w:r w:rsidR="000744D3">
        <w:rPr>
          <w:rFonts w:cs="Calibri"/>
          <w:sz w:val="24"/>
          <w:szCs w:val="24"/>
        </w:rPr>
        <w:t>oro carico procedimenti penali anche in relazione ad episodi pregressi (sia davanti alla Procura presso il Tribunale per i Minorenni che davanti alla Procura presso il Tribunale di Modena);</w:t>
      </w:r>
    </w:p>
    <w:p w14:paraId="5F62AB7E" w14:textId="1345772F" w:rsidR="00E51096" w:rsidRPr="007B145B" w:rsidRDefault="00E51096" w:rsidP="00EA018A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sz w:val="24"/>
          <w:szCs w:val="24"/>
        </w:rPr>
      </w:pPr>
      <w:r w:rsidRPr="00E51096">
        <w:rPr>
          <w:color w:val="000000"/>
          <w:sz w:val="24"/>
          <w:szCs w:val="24"/>
        </w:rPr>
        <w:t xml:space="preserve">se il tema della (crescente) criminalità delle “baby gang” sia stato trattato nel Comitato Provinciale per l’Ordine e la Sicurezza Pubblica previsto dal “Patto per </w:t>
      </w:r>
      <w:r w:rsidRPr="00E51096">
        <w:rPr>
          <w:color w:val="000000"/>
          <w:sz w:val="24"/>
          <w:szCs w:val="24"/>
        </w:rPr>
        <w:lastRenderedPageBreak/>
        <w:t>Modena sicura”</w:t>
      </w:r>
      <w:r w:rsidR="007B145B">
        <w:rPr>
          <w:color w:val="000000"/>
          <w:sz w:val="24"/>
          <w:szCs w:val="24"/>
        </w:rPr>
        <w:t xml:space="preserve">, nell’ottica di un’azione di prevenzione e repressione coordinata da parte delle </w:t>
      </w:r>
      <w:r w:rsidRPr="00E51096">
        <w:rPr>
          <w:color w:val="000000"/>
          <w:sz w:val="24"/>
          <w:szCs w:val="24"/>
        </w:rPr>
        <w:t xml:space="preserve">Forze dell’Ordine; </w:t>
      </w:r>
    </w:p>
    <w:p w14:paraId="2CCB0201" w14:textId="695A4D03" w:rsidR="007B145B" w:rsidRPr="00E51096" w:rsidRDefault="007B145B" w:rsidP="00EA018A">
      <w:pPr>
        <w:pStyle w:val="Paragrafoelenco"/>
        <w:numPr>
          <w:ilvl w:val="0"/>
          <w:numId w:val="2"/>
        </w:numPr>
        <w:spacing w:after="0" w:line="440" w:lineRule="exact"/>
        <w:jc w:val="both"/>
        <w:rPr>
          <w:rFonts w:cs="Calibri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se in particolare la Polizia Municipale abbia svolto delle indagini e/o azioni </w:t>
      </w:r>
      <w:proofErr w:type="gramStart"/>
      <w:r>
        <w:rPr>
          <w:color w:val="000000"/>
          <w:sz w:val="24"/>
          <w:szCs w:val="24"/>
        </w:rPr>
        <w:t>mirate  e</w:t>
      </w:r>
      <w:proofErr w:type="gramEnd"/>
      <w:r>
        <w:rPr>
          <w:color w:val="000000"/>
          <w:sz w:val="24"/>
          <w:szCs w:val="24"/>
        </w:rPr>
        <w:t xml:space="preserve"> in generale quali misure</w:t>
      </w:r>
      <w:r>
        <w:rPr>
          <w:rFonts w:cs="Calibri"/>
          <w:sz w:val="24"/>
          <w:szCs w:val="24"/>
        </w:rPr>
        <w:t xml:space="preserve"> intenda adottare il Comune allo scopo di stroncare il fenomeno delle cosiddette “baby gang”. </w:t>
      </w:r>
    </w:p>
    <w:p w14:paraId="56AA818B" w14:textId="77777777" w:rsidR="00047EAB" w:rsidRDefault="00047EAB" w:rsidP="005F5EA7">
      <w:pPr>
        <w:pStyle w:val="Paragrafoelenco"/>
        <w:spacing w:after="0" w:line="440" w:lineRule="exact"/>
        <w:ind w:left="4248" w:firstLine="708"/>
        <w:rPr>
          <w:rFonts w:cs="Calibri"/>
          <w:sz w:val="24"/>
          <w:szCs w:val="24"/>
        </w:rPr>
      </w:pPr>
    </w:p>
    <w:p w14:paraId="421C111B" w14:textId="4B50B1CE" w:rsidR="00ED783F" w:rsidRPr="00ED783F" w:rsidRDefault="00ED783F" w:rsidP="00ED783F">
      <w:pPr>
        <w:pStyle w:val="Paragrafoelenco"/>
        <w:spacing w:after="0" w:line="440" w:lineRule="exact"/>
        <w:ind w:left="424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Consiglieri firmatari</w:t>
      </w:r>
    </w:p>
    <w:p w14:paraId="24207E94" w14:textId="77777777" w:rsidR="00A664DE" w:rsidRDefault="00A664DE" w:rsidP="005F5EA7">
      <w:pPr>
        <w:pStyle w:val="Paragrafoelenco"/>
        <w:spacing w:after="0" w:line="440" w:lineRule="exact"/>
        <w:ind w:left="4248" w:firstLine="708"/>
        <w:rPr>
          <w:rFonts w:cs="Calibri"/>
          <w:sz w:val="24"/>
          <w:szCs w:val="24"/>
        </w:rPr>
      </w:pPr>
      <w:r w:rsidRPr="00077A30">
        <w:rPr>
          <w:rFonts w:cs="Calibri"/>
          <w:sz w:val="24"/>
          <w:szCs w:val="24"/>
        </w:rPr>
        <w:t>Elisa Rossini</w:t>
      </w:r>
    </w:p>
    <w:p w14:paraId="71C21B54" w14:textId="317FDA12" w:rsidR="00ED783F" w:rsidRDefault="00ED783F" w:rsidP="005F5EA7">
      <w:pPr>
        <w:pStyle w:val="Paragrafoelenco"/>
        <w:spacing w:after="0" w:line="440" w:lineRule="exact"/>
        <w:ind w:left="424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Antonio Baldini</w:t>
      </w:r>
    </w:p>
    <w:p w14:paraId="3DFD179E" w14:textId="77777777" w:rsidR="00ED783F" w:rsidRPr="00077A30" w:rsidRDefault="00ED783F" w:rsidP="005F5EA7">
      <w:pPr>
        <w:pStyle w:val="Paragrafoelenco"/>
        <w:spacing w:after="0" w:line="440" w:lineRule="exact"/>
        <w:ind w:left="4248" w:firstLine="708"/>
        <w:rPr>
          <w:rFonts w:cs="Calibri"/>
          <w:sz w:val="24"/>
          <w:szCs w:val="24"/>
        </w:rPr>
      </w:pPr>
    </w:p>
    <w:p w14:paraId="0DA4B15C" w14:textId="77777777" w:rsidR="000A2A3A" w:rsidRPr="00077A30" w:rsidRDefault="000A2A3A" w:rsidP="005F5EA7">
      <w:pPr>
        <w:spacing w:after="0" w:line="440" w:lineRule="exact"/>
        <w:rPr>
          <w:rFonts w:cs="Calibri"/>
          <w:sz w:val="24"/>
          <w:szCs w:val="24"/>
        </w:rPr>
      </w:pPr>
      <w:r w:rsidRPr="00077A30">
        <w:rPr>
          <w:rFonts w:cs="Calibri"/>
          <w:sz w:val="24"/>
          <w:szCs w:val="24"/>
        </w:rPr>
        <w:t>SI AUTORIZZA LA DIFFUSIONE A MEZZO STAMPA</w:t>
      </w:r>
    </w:p>
    <w:sectPr w:rsidR="000A2A3A" w:rsidRPr="00077A30" w:rsidSect="000744D3">
      <w:footerReference w:type="default" r:id="rId9"/>
      <w:pgSz w:w="11906" w:h="16838"/>
      <w:pgMar w:top="1701" w:right="1701" w:bottom="1701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D86A" w14:textId="77777777" w:rsidR="00F41D1E" w:rsidRDefault="00F41D1E" w:rsidP="00047EAB">
      <w:pPr>
        <w:spacing w:after="0" w:line="240" w:lineRule="auto"/>
      </w:pPr>
      <w:r>
        <w:separator/>
      </w:r>
    </w:p>
  </w:endnote>
  <w:endnote w:type="continuationSeparator" w:id="0">
    <w:p w14:paraId="3BFF79C9" w14:textId="77777777" w:rsidR="00F41D1E" w:rsidRDefault="00F41D1E" w:rsidP="00047EAB">
      <w:pPr>
        <w:spacing w:after="0" w:line="240" w:lineRule="auto"/>
      </w:pPr>
      <w:r>
        <w:continuationSeparator/>
      </w:r>
    </w:p>
  </w:endnote>
  <w:endnote w:type="continuationNotice" w:id="1">
    <w:p w14:paraId="599BE18F" w14:textId="77777777" w:rsidR="00F41D1E" w:rsidRDefault="00F41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7A7" w14:textId="39EE1DC2" w:rsidR="00047EAB" w:rsidRPr="000744D3" w:rsidRDefault="00047EAB">
    <w:pPr>
      <w:pStyle w:val="Pidipagina"/>
      <w:jc w:val="center"/>
      <w:rPr>
        <w:sz w:val="24"/>
        <w:szCs w:val="24"/>
      </w:rPr>
    </w:pPr>
    <w:r w:rsidRPr="000744D3">
      <w:rPr>
        <w:sz w:val="24"/>
        <w:szCs w:val="24"/>
      </w:rPr>
      <w:fldChar w:fldCharType="begin"/>
    </w:r>
    <w:r w:rsidRPr="000744D3">
      <w:rPr>
        <w:sz w:val="24"/>
        <w:szCs w:val="24"/>
      </w:rPr>
      <w:instrText>PAGE   \* MERGEFORMAT</w:instrText>
    </w:r>
    <w:r w:rsidRPr="000744D3">
      <w:rPr>
        <w:sz w:val="24"/>
        <w:szCs w:val="24"/>
      </w:rPr>
      <w:fldChar w:fldCharType="separate"/>
    </w:r>
    <w:r w:rsidR="005F6874">
      <w:rPr>
        <w:noProof/>
        <w:sz w:val="24"/>
        <w:szCs w:val="24"/>
      </w:rPr>
      <w:t>4</w:t>
    </w:r>
    <w:r w:rsidRPr="000744D3">
      <w:rPr>
        <w:sz w:val="24"/>
        <w:szCs w:val="24"/>
      </w:rPr>
      <w:fldChar w:fldCharType="end"/>
    </w:r>
  </w:p>
  <w:p w14:paraId="2405B25D" w14:textId="77777777" w:rsidR="00047EAB" w:rsidRDefault="00047E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F442" w14:textId="77777777" w:rsidR="00F41D1E" w:rsidRDefault="00F41D1E" w:rsidP="00047EAB">
      <w:pPr>
        <w:spacing w:after="0" w:line="240" w:lineRule="auto"/>
      </w:pPr>
      <w:r>
        <w:separator/>
      </w:r>
    </w:p>
  </w:footnote>
  <w:footnote w:type="continuationSeparator" w:id="0">
    <w:p w14:paraId="6E6B3822" w14:textId="77777777" w:rsidR="00F41D1E" w:rsidRDefault="00F41D1E" w:rsidP="00047EAB">
      <w:pPr>
        <w:spacing w:after="0" w:line="240" w:lineRule="auto"/>
      </w:pPr>
      <w:r>
        <w:continuationSeparator/>
      </w:r>
    </w:p>
  </w:footnote>
  <w:footnote w:type="continuationNotice" w:id="1">
    <w:p w14:paraId="402567DB" w14:textId="77777777" w:rsidR="00F41D1E" w:rsidRDefault="00F41D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BF5"/>
    <w:multiLevelType w:val="hybridMultilevel"/>
    <w:tmpl w:val="1A8011B8"/>
    <w:lvl w:ilvl="0" w:tplc="0BB0C4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D74"/>
    <w:multiLevelType w:val="hybridMultilevel"/>
    <w:tmpl w:val="D2C69CAE"/>
    <w:lvl w:ilvl="0" w:tplc="FC7CD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6012"/>
    <w:multiLevelType w:val="hybridMultilevel"/>
    <w:tmpl w:val="BFA839C2"/>
    <w:lvl w:ilvl="0" w:tplc="3348A7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80C16"/>
    <w:multiLevelType w:val="hybridMultilevel"/>
    <w:tmpl w:val="8FFEA926"/>
    <w:lvl w:ilvl="0" w:tplc="FC7CD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B7BB1"/>
    <w:multiLevelType w:val="hybridMultilevel"/>
    <w:tmpl w:val="F39C3580"/>
    <w:lvl w:ilvl="0" w:tplc="DD7803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DE"/>
    <w:rsid w:val="0000261E"/>
    <w:rsid w:val="0000732D"/>
    <w:rsid w:val="00011EA0"/>
    <w:rsid w:val="00011FD7"/>
    <w:rsid w:val="00047EAB"/>
    <w:rsid w:val="00057B1C"/>
    <w:rsid w:val="00064D28"/>
    <w:rsid w:val="00072EC6"/>
    <w:rsid w:val="000744D3"/>
    <w:rsid w:val="00077A30"/>
    <w:rsid w:val="000865A6"/>
    <w:rsid w:val="000A2A3A"/>
    <w:rsid w:val="000B65DE"/>
    <w:rsid w:val="000C572C"/>
    <w:rsid w:val="00116EF1"/>
    <w:rsid w:val="00167AA6"/>
    <w:rsid w:val="00181540"/>
    <w:rsid w:val="001A4F2A"/>
    <w:rsid w:val="001D17B2"/>
    <w:rsid w:val="00213EB9"/>
    <w:rsid w:val="00215D9A"/>
    <w:rsid w:val="002252FC"/>
    <w:rsid w:val="00260C7F"/>
    <w:rsid w:val="002656BF"/>
    <w:rsid w:val="00271E47"/>
    <w:rsid w:val="002E2358"/>
    <w:rsid w:val="002E7260"/>
    <w:rsid w:val="002F49D9"/>
    <w:rsid w:val="00301E58"/>
    <w:rsid w:val="00307A05"/>
    <w:rsid w:val="00310592"/>
    <w:rsid w:val="00311F6A"/>
    <w:rsid w:val="00313566"/>
    <w:rsid w:val="00340AB2"/>
    <w:rsid w:val="003562B1"/>
    <w:rsid w:val="00376753"/>
    <w:rsid w:val="00392ABE"/>
    <w:rsid w:val="003B2B6E"/>
    <w:rsid w:val="003C26EB"/>
    <w:rsid w:val="003E51EF"/>
    <w:rsid w:val="004179E3"/>
    <w:rsid w:val="00430714"/>
    <w:rsid w:val="00441501"/>
    <w:rsid w:val="0044637E"/>
    <w:rsid w:val="00457275"/>
    <w:rsid w:val="004A490F"/>
    <w:rsid w:val="004B183B"/>
    <w:rsid w:val="004B6FA9"/>
    <w:rsid w:val="004F4DD6"/>
    <w:rsid w:val="004F5129"/>
    <w:rsid w:val="00533FD9"/>
    <w:rsid w:val="005347E0"/>
    <w:rsid w:val="005403B4"/>
    <w:rsid w:val="0054206E"/>
    <w:rsid w:val="00545265"/>
    <w:rsid w:val="0057005F"/>
    <w:rsid w:val="005837AB"/>
    <w:rsid w:val="005938EE"/>
    <w:rsid w:val="005D1976"/>
    <w:rsid w:val="005D5165"/>
    <w:rsid w:val="005E377B"/>
    <w:rsid w:val="005F19A4"/>
    <w:rsid w:val="005F58CF"/>
    <w:rsid w:val="005F5EA7"/>
    <w:rsid w:val="005F6874"/>
    <w:rsid w:val="00633BA3"/>
    <w:rsid w:val="00636569"/>
    <w:rsid w:val="00675F42"/>
    <w:rsid w:val="006B088C"/>
    <w:rsid w:val="006C0971"/>
    <w:rsid w:val="006E34DD"/>
    <w:rsid w:val="00704639"/>
    <w:rsid w:val="00710838"/>
    <w:rsid w:val="007167DA"/>
    <w:rsid w:val="0072109E"/>
    <w:rsid w:val="00734D07"/>
    <w:rsid w:val="00753564"/>
    <w:rsid w:val="007B145B"/>
    <w:rsid w:val="007E0018"/>
    <w:rsid w:val="007E51B3"/>
    <w:rsid w:val="00816852"/>
    <w:rsid w:val="008E4260"/>
    <w:rsid w:val="00927D86"/>
    <w:rsid w:val="009367D0"/>
    <w:rsid w:val="0094408A"/>
    <w:rsid w:val="009544C5"/>
    <w:rsid w:val="0096630E"/>
    <w:rsid w:val="00970826"/>
    <w:rsid w:val="009721AA"/>
    <w:rsid w:val="00986A6F"/>
    <w:rsid w:val="009C639C"/>
    <w:rsid w:val="00A57FA3"/>
    <w:rsid w:val="00A62342"/>
    <w:rsid w:val="00A664DE"/>
    <w:rsid w:val="00A70599"/>
    <w:rsid w:val="00A75F36"/>
    <w:rsid w:val="00AB14A6"/>
    <w:rsid w:val="00AD3BE2"/>
    <w:rsid w:val="00AE248D"/>
    <w:rsid w:val="00B2198A"/>
    <w:rsid w:val="00B60C45"/>
    <w:rsid w:val="00B85A95"/>
    <w:rsid w:val="00BD1B51"/>
    <w:rsid w:val="00BE0FF7"/>
    <w:rsid w:val="00BF2E06"/>
    <w:rsid w:val="00C5416C"/>
    <w:rsid w:val="00C80EF9"/>
    <w:rsid w:val="00C91726"/>
    <w:rsid w:val="00C941BD"/>
    <w:rsid w:val="00CA0BBF"/>
    <w:rsid w:val="00CF346A"/>
    <w:rsid w:val="00D31549"/>
    <w:rsid w:val="00D7483E"/>
    <w:rsid w:val="00D77530"/>
    <w:rsid w:val="00D8426B"/>
    <w:rsid w:val="00D939BE"/>
    <w:rsid w:val="00DA6A31"/>
    <w:rsid w:val="00DC7EB7"/>
    <w:rsid w:val="00DF7314"/>
    <w:rsid w:val="00E1450F"/>
    <w:rsid w:val="00E23C9C"/>
    <w:rsid w:val="00E25C9E"/>
    <w:rsid w:val="00E51096"/>
    <w:rsid w:val="00E67F1A"/>
    <w:rsid w:val="00E80D7A"/>
    <w:rsid w:val="00EA018A"/>
    <w:rsid w:val="00EB66E6"/>
    <w:rsid w:val="00EC0605"/>
    <w:rsid w:val="00ED783F"/>
    <w:rsid w:val="00F32C90"/>
    <w:rsid w:val="00F41D1E"/>
    <w:rsid w:val="00F71329"/>
    <w:rsid w:val="00F7333D"/>
    <w:rsid w:val="00F82DCB"/>
    <w:rsid w:val="00FB2C95"/>
    <w:rsid w:val="00FC5A89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2961"/>
  <w15:chartTrackingRefBased/>
  <w15:docId w15:val="{D2F0CC10-FE83-A542-A5DD-E13D4BE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4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4DE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DA6A31"/>
  </w:style>
  <w:style w:type="paragraph" w:styleId="Intestazione">
    <w:name w:val="header"/>
    <w:basedOn w:val="Normale"/>
    <w:link w:val="IntestazioneCarattere"/>
    <w:uiPriority w:val="99"/>
    <w:unhideWhenUsed/>
    <w:rsid w:val="00047E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7EA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7E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7E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0478-491A-413F-952C-3BAC7A2A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Simone Buganza</cp:lastModifiedBy>
  <cp:revision>2</cp:revision>
  <dcterms:created xsi:type="dcterms:W3CDTF">2021-10-04T10:54:00Z</dcterms:created>
  <dcterms:modified xsi:type="dcterms:W3CDTF">2021-10-04T10:54:00Z</dcterms:modified>
</cp:coreProperties>
</file>