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48D8" w14:textId="77777777" w:rsidR="001148B2" w:rsidRDefault="001148B2">
      <w:pPr>
        <w:pStyle w:val="Standard"/>
        <w:autoSpaceDE w:val="0"/>
        <w:spacing w:after="200" w:line="276" w:lineRule="auto"/>
        <w:ind w:left="-284" w:right="-376"/>
        <w:jc w:val="center"/>
        <w:rPr>
          <w:noProof/>
          <w:color w:val="0000FF"/>
          <w:lang w:eastAsia="it-IT"/>
        </w:rPr>
      </w:pPr>
      <w:r w:rsidRPr="00B25730">
        <w:rPr>
          <w:noProof/>
          <w:lang w:eastAsia="it-IT"/>
        </w:rPr>
        <w:drawing>
          <wp:inline distT="0" distB="0" distL="0" distR="0" wp14:anchorId="72233A19" wp14:editId="4C78CF90">
            <wp:extent cx="1699260" cy="8077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3E24" w14:textId="77777777" w:rsidR="00EA15CD" w:rsidRDefault="00EA15CD" w:rsidP="00EA15CD">
      <w:pPr>
        <w:pStyle w:val="Predefinito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Consiglio comunale</w:t>
      </w:r>
    </w:p>
    <w:p w14:paraId="0F34C359" w14:textId="77777777" w:rsidR="00EA15CD" w:rsidRDefault="00EA15CD" w:rsidP="00EA15CD">
      <w:pPr>
        <w:pStyle w:val="Predefinito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Gruppo consiliare Lega Modena</w:t>
      </w:r>
    </w:p>
    <w:p w14:paraId="0A9CCED2" w14:textId="77777777" w:rsidR="009805D3" w:rsidRDefault="009805D3">
      <w:pPr>
        <w:pStyle w:val="Standard"/>
        <w:autoSpaceDE w:val="0"/>
        <w:spacing w:after="200" w:line="276" w:lineRule="auto"/>
        <w:ind w:left="-284" w:right="-376"/>
        <w:jc w:val="right"/>
        <w:rPr>
          <w:rFonts w:asciiTheme="minorHAnsi" w:hAnsiTheme="minorHAnsi" w:cstheme="minorHAnsi"/>
          <w:bCs/>
        </w:rPr>
      </w:pPr>
    </w:p>
    <w:p w14:paraId="7636DFC1" w14:textId="06357D43" w:rsidR="00277F00" w:rsidRPr="001148B2" w:rsidRDefault="00E667F6">
      <w:pPr>
        <w:pStyle w:val="Standard"/>
        <w:autoSpaceDE w:val="0"/>
        <w:spacing w:after="200" w:line="276" w:lineRule="auto"/>
        <w:ind w:left="-284" w:right="-376"/>
        <w:jc w:val="right"/>
        <w:rPr>
          <w:rFonts w:asciiTheme="minorHAnsi" w:hAnsiTheme="minorHAnsi" w:cstheme="minorHAnsi"/>
        </w:rPr>
      </w:pPr>
      <w:r w:rsidRPr="00E667F6">
        <w:rPr>
          <w:rStyle w:val="documentotitolo"/>
        </w:rPr>
        <w:t>PROTOCOLLO GENERALE n° 373142 del 06/12/2021</w:t>
      </w:r>
      <w:r w:rsidRPr="00E667F6">
        <w:rPr>
          <w:rStyle w:val="documentotitolo"/>
        </w:rPr>
        <w:t xml:space="preserve"> </w:t>
      </w:r>
      <w:r w:rsidR="009805D3">
        <w:rPr>
          <w:rStyle w:val="documentotitolo"/>
        </w:rPr>
        <w:t>(P.E.C.)</w:t>
      </w:r>
    </w:p>
    <w:p w14:paraId="3232F8AF" w14:textId="6BFA0A74" w:rsidR="00277F00" w:rsidRPr="001148B2" w:rsidRDefault="00EA15CD">
      <w:pPr>
        <w:pStyle w:val="Standard"/>
        <w:autoSpaceDE w:val="0"/>
        <w:spacing w:after="200" w:line="276" w:lineRule="auto"/>
        <w:ind w:left="6088" w:right="-376" w:firstLine="992"/>
        <w:jc w:val="center"/>
        <w:rPr>
          <w:rFonts w:asciiTheme="minorHAnsi" w:hAnsiTheme="minorHAnsi" w:cstheme="minorHAnsi"/>
        </w:rPr>
      </w:pPr>
      <w:r w:rsidRPr="001148B2">
        <w:rPr>
          <w:rFonts w:asciiTheme="minorHAnsi" w:eastAsia="Helvetica" w:hAnsiTheme="minorHAnsi" w:cstheme="minorHAnsi"/>
        </w:rPr>
        <w:t xml:space="preserve">  </w:t>
      </w:r>
      <w:r w:rsidRPr="001148B2">
        <w:rPr>
          <w:rFonts w:asciiTheme="minorHAnsi" w:hAnsiTheme="minorHAnsi" w:cstheme="minorHAnsi"/>
        </w:rPr>
        <w:t xml:space="preserve">Modena, </w:t>
      </w:r>
      <w:r w:rsidR="00625B8A">
        <w:rPr>
          <w:rFonts w:asciiTheme="minorHAnsi" w:hAnsiTheme="minorHAnsi" w:cstheme="minorHAnsi"/>
        </w:rPr>
        <w:t>0</w:t>
      </w:r>
      <w:r w:rsidR="001352C7">
        <w:rPr>
          <w:rFonts w:asciiTheme="minorHAnsi" w:hAnsiTheme="minorHAnsi" w:cstheme="minorHAnsi"/>
        </w:rPr>
        <w:t>5/12</w:t>
      </w:r>
      <w:r w:rsidRPr="001148B2">
        <w:rPr>
          <w:rFonts w:asciiTheme="minorHAnsi" w:hAnsiTheme="minorHAnsi" w:cstheme="minorHAnsi"/>
        </w:rPr>
        <w:t>/2021</w:t>
      </w:r>
    </w:p>
    <w:p w14:paraId="687B17EE" w14:textId="77777777" w:rsidR="00277F00" w:rsidRPr="001148B2" w:rsidRDefault="00EA15CD">
      <w:pPr>
        <w:pStyle w:val="Standard"/>
        <w:jc w:val="right"/>
        <w:rPr>
          <w:rFonts w:asciiTheme="minorHAnsi" w:hAnsiTheme="minorHAnsi" w:cstheme="minorHAnsi"/>
        </w:rPr>
      </w:pPr>
      <w:r w:rsidRPr="001148B2">
        <w:rPr>
          <w:rFonts w:asciiTheme="minorHAnsi" w:hAnsiTheme="minorHAnsi" w:cstheme="minorHAnsi"/>
        </w:rPr>
        <w:t>Al Sindaco di Modena</w:t>
      </w:r>
    </w:p>
    <w:p w14:paraId="5551F4CE" w14:textId="77777777" w:rsidR="00277F00" w:rsidRPr="001148B2" w:rsidRDefault="00277F00">
      <w:pPr>
        <w:pStyle w:val="Standard"/>
        <w:jc w:val="right"/>
        <w:rPr>
          <w:rFonts w:asciiTheme="minorHAnsi" w:hAnsiTheme="minorHAnsi" w:cstheme="minorHAnsi"/>
        </w:rPr>
      </w:pPr>
    </w:p>
    <w:p w14:paraId="44295987" w14:textId="77777777" w:rsidR="00277F00" w:rsidRPr="001148B2" w:rsidRDefault="00EA15CD">
      <w:pPr>
        <w:pStyle w:val="Standard"/>
        <w:jc w:val="right"/>
        <w:rPr>
          <w:rFonts w:asciiTheme="minorHAnsi" w:hAnsiTheme="minorHAnsi" w:cstheme="minorHAnsi"/>
        </w:rPr>
      </w:pPr>
      <w:r w:rsidRPr="001148B2">
        <w:rPr>
          <w:rFonts w:asciiTheme="minorHAnsi" w:hAnsiTheme="minorHAnsi" w:cstheme="minorHAnsi"/>
        </w:rPr>
        <w:t>Al Presidente del Consiglio Comunale</w:t>
      </w:r>
    </w:p>
    <w:p w14:paraId="015C6FF5" w14:textId="77777777" w:rsidR="00277F00" w:rsidRPr="001148B2" w:rsidRDefault="00EA15CD">
      <w:pPr>
        <w:pStyle w:val="Standard"/>
        <w:jc w:val="right"/>
        <w:rPr>
          <w:rFonts w:asciiTheme="minorHAnsi" w:eastAsia="Helvetica" w:hAnsiTheme="minorHAnsi" w:cstheme="minorHAnsi"/>
        </w:rPr>
      </w:pPr>
      <w:r w:rsidRPr="001148B2">
        <w:rPr>
          <w:rFonts w:asciiTheme="minorHAnsi" w:eastAsia="Helvetica" w:hAnsiTheme="minorHAnsi" w:cstheme="minorHAnsi"/>
        </w:rPr>
        <w:t xml:space="preserve"> </w:t>
      </w:r>
    </w:p>
    <w:p w14:paraId="523FAA4C" w14:textId="77777777" w:rsidR="00277F00" w:rsidRPr="001148B2" w:rsidRDefault="00EA15CD">
      <w:pPr>
        <w:pStyle w:val="Standard"/>
        <w:jc w:val="right"/>
        <w:rPr>
          <w:rFonts w:asciiTheme="minorHAnsi" w:hAnsiTheme="minorHAnsi" w:cstheme="minorHAnsi"/>
        </w:rPr>
      </w:pPr>
      <w:r w:rsidRPr="001148B2">
        <w:rPr>
          <w:rFonts w:asciiTheme="minorHAnsi" w:hAnsiTheme="minorHAnsi" w:cstheme="minorHAnsi"/>
        </w:rPr>
        <w:t>All’Assessore competente</w:t>
      </w:r>
    </w:p>
    <w:p w14:paraId="6F750A76" w14:textId="77777777" w:rsidR="00277F00" w:rsidRPr="001148B2" w:rsidRDefault="00277F00">
      <w:pPr>
        <w:pStyle w:val="Standard"/>
        <w:jc w:val="right"/>
        <w:rPr>
          <w:rFonts w:asciiTheme="minorHAnsi" w:hAnsiTheme="minorHAnsi" w:cstheme="minorHAnsi"/>
          <w:shd w:val="clear" w:color="auto" w:fill="FFFFFF"/>
          <w:lang w:eastAsia="it-IT"/>
        </w:rPr>
      </w:pPr>
    </w:p>
    <w:p w14:paraId="781F48E6" w14:textId="77777777" w:rsidR="00277F00" w:rsidRPr="001148B2" w:rsidRDefault="00277F00">
      <w:pPr>
        <w:pStyle w:val="Standard"/>
        <w:autoSpaceDE w:val="0"/>
        <w:spacing w:line="360" w:lineRule="auto"/>
        <w:ind w:left="-284" w:right="-376"/>
        <w:jc w:val="right"/>
        <w:rPr>
          <w:rFonts w:asciiTheme="minorHAnsi" w:eastAsia="Helvetica" w:hAnsiTheme="minorHAnsi" w:cstheme="minorHAnsi"/>
        </w:rPr>
      </w:pPr>
    </w:p>
    <w:p w14:paraId="633C9F75" w14:textId="3A101A5C" w:rsidR="00277F00" w:rsidRPr="00EA15CD" w:rsidRDefault="00EA15CD">
      <w:pPr>
        <w:pStyle w:val="Standard"/>
        <w:autoSpaceDE w:val="0"/>
        <w:spacing w:line="276" w:lineRule="auto"/>
        <w:ind w:left="-284" w:right="-3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5CD">
        <w:rPr>
          <w:rFonts w:ascii="Times New Roman" w:hAnsi="Times New Roman" w:cs="Times New Roman"/>
          <w:b/>
          <w:bCs/>
          <w:sz w:val="28"/>
          <w:szCs w:val="28"/>
        </w:rPr>
        <w:t>INTERROGAZIONE</w:t>
      </w:r>
      <w:r w:rsidR="001352C7">
        <w:rPr>
          <w:rFonts w:ascii="Times New Roman" w:hAnsi="Times New Roman" w:cs="Times New Roman"/>
          <w:b/>
          <w:bCs/>
          <w:sz w:val="28"/>
          <w:szCs w:val="28"/>
        </w:rPr>
        <w:t xml:space="preserve"> URGENTE</w:t>
      </w:r>
    </w:p>
    <w:p w14:paraId="27BE27BE" w14:textId="154EF19E" w:rsidR="00277F00" w:rsidRPr="00EA15CD" w:rsidRDefault="00EA15CD" w:rsidP="00105258">
      <w:pPr>
        <w:pStyle w:val="WW-Predefinito"/>
        <w:spacing w:before="100" w:after="100"/>
        <w:jc w:val="center"/>
        <w:rPr>
          <w:b/>
          <w:sz w:val="28"/>
          <w:szCs w:val="28"/>
        </w:rPr>
      </w:pPr>
      <w:r w:rsidRPr="00EA15CD">
        <w:rPr>
          <w:b/>
          <w:sz w:val="28"/>
          <w:szCs w:val="28"/>
        </w:rPr>
        <w:t xml:space="preserve">OGGETTO: </w:t>
      </w:r>
      <w:r w:rsidR="001352C7">
        <w:rPr>
          <w:b/>
          <w:sz w:val="28"/>
          <w:szCs w:val="28"/>
        </w:rPr>
        <w:t>DONAZIONE AL DEMANIO AREA DI VIA FORMIGINA CASERMA VIGILI DEL FUOCO</w:t>
      </w:r>
      <w:r w:rsidRPr="00EA15CD">
        <w:rPr>
          <w:b/>
          <w:caps/>
          <w:sz w:val="28"/>
          <w:szCs w:val="28"/>
        </w:rPr>
        <w:t xml:space="preserve"> </w:t>
      </w:r>
      <w:r w:rsidR="001352C7">
        <w:rPr>
          <w:b/>
          <w:caps/>
          <w:sz w:val="28"/>
          <w:szCs w:val="28"/>
        </w:rPr>
        <w:t>E AREA PISCINA/PALESTRA</w:t>
      </w:r>
    </w:p>
    <w:p w14:paraId="45076E81" w14:textId="77777777" w:rsidR="00277F00" w:rsidRPr="001148B2" w:rsidRDefault="00277F00">
      <w:pPr>
        <w:pStyle w:val="WW-Predefinito"/>
        <w:spacing w:before="100" w:after="100"/>
        <w:jc w:val="center"/>
        <w:rPr>
          <w:rFonts w:asciiTheme="minorHAnsi" w:hAnsiTheme="minorHAnsi" w:cstheme="minorHAnsi"/>
        </w:rPr>
      </w:pPr>
    </w:p>
    <w:p w14:paraId="49271378" w14:textId="77777777" w:rsidR="00277F00" w:rsidRPr="00EA15CD" w:rsidRDefault="00EA15CD" w:rsidP="00E60D29">
      <w:pPr>
        <w:pStyle w:val="WW-Predefinito"/>
        <w:spacing w:before="100" w:after="100" w:line="276" w:lineRule="auto"/>
        <w:jc w:val="center"/>
        <w:rPr>
          <w:b/>
        </w:rPr>
      </w:pPr>
      <w:r w:rsidRPr="00EA15CD">
        <w:rPr>
          <w:b/>
        </w:rPr>
        <w:t xml:space="preserve">PREMESSO </w:t>
      </w:r>
    </w:p>
    <w:p w14:paraId="7B22BCCE" w14:textId="14FBD65E" w:rsidR="00277F00" w:rsidRDefault="001148B2" w:rsidP="00585304">
      <w:pPr>
        <w:pStyle w:val="WW-Predefinito"/>
        <w:spacing w:before="100" w:after="100" w:line="276" w:lineRule="auto"/>
        <w:jc w:val="both"/>
      </w:pPr>
      <w:r w:rsidRPr="00EA15CD">
        <w:t xml:space="preserve">che </w:t>
      </w:r>
      <w:r w:rsidR="00585304" w:rsidRPr="00585304">
        <w:t>il Comune di Modena è proprietario di un'area su cui attualmente sorge la</w:t>
      </w:r>
      <w:r w:rsidR="00585304">
        <w:t xml:space="preserve"> </w:t>
      </w:r>
      <w:r w:rsidR="00585304" w:rsidRPr="00585304">
        <w:t>Caserma del Comando Provinciale dei Vigili del Fuoco di Modena in Via Formigina,</w:t>
      </w:r>
      <w:r w:rsidR="00C5283E">
        <w:t xml:space="preserve">125 e </w:t>
      </w:r>
      <w:r w:rsidR="00585304">
        <w:t>l</w:t>
      </w:r>
      <w:r w:rsidR="00C5283E">
        <w:t>a struttura sportiva con piscina e palestra al numero civico 129</w:t>
      </w:r>
      <w:r w:rsidR="00585304">
        <w:t>’</w:t>
      </w:r>
      <w:r w:rsidR="00C5283E">
        <w:t xml:space="preserve">di via Formigina e </w:t>
      </w:r>
      <w:r w:rsidR="00851328">
        <w:t xml:space="preserve">con accesso pedonale </w:t>
      </w:r>
      <w:r w:rsidR="00C5283E">
        <w:t>sul retro in via Luigi della Valle</w:t>
      </w:r>
      <w:r w:rsidR="00545B49">
        <w:t>;</w:t>
      </w:r>
    </w:p>
    <w:p w14:paraId="7DE1E655" w14:textId="012C373F" w:rsidR="00C5283E" w:rsidRPr="00EA15CD" w:rsidRDefault="00C5283E" w:rsidP="00585304">
      <w:pPr>
        <w:pStyle w:val="WW-Predefinito"/>
        <w:spacing w:before="100" w:after="100" w:line="276" w:lineRule="auto"/>
        <w:jc w:val="both"/>
      </w:pPr>
      <w:r>
        <w:t xml:space="preserve">che in data </w:t>
      </w:r>
      <w:r w:rsidR="00FE0FED">
        <w:t xml:space="preserve">29/11/2021 </w:t>
      </w:r>
      <w:r>
        <w:t xml:space="preserve">è stata presentata in Commissione una proposta di delibera da sottoporre al Consiglio Comunale </w:t>
      </w:r>
      <w:r w:rsidR="00FE0FED">
        <w:t>per la donazione al demanio dell’intera area comprendente tutte le strutture</w:t>
      </w:r>
      <w:r w:rsidR="00545B49">
        <w:t>;</w:t>
      </w:r>
    </w:p>
    <w:p w14:paraId="77991604" w14:textId="77777777" w:rsidR="001C0C57" w:rsidRDefault="001C0C57" w:rsidP="00E60D29">
      <w:pPr>
        <w:pStyle w:val="WW-Predefinito"/>
        <w:spacing w:before="100" w:after="100" w:line="276" w:lineRule="auto"/>
        <w:jc w:val="center"/>
        <w:rPr>
          <w:b/>
          <w:bCs/>
        </w:rPr>
      </w:pPr>
    </w:p>
    <w:p w14:paraId="7EB21F59" w14:textId="77777777" w:rsidR="00277F00" w:rsidRPr="00EA15CD" w:rsidRDefault="00EA15CD" w:rsidP="00E60D29">
      <w:pPr>
        <w:pStyle w:val="WW-Predefinito"/>
        <w:spacing w:before="100" w:after="100" w:line="276" w:lineRule="auto"/>
        <w:jc w:val="center"/>
        <w:rPr>
          <w:b/>
        </w:rPr>
      </w:pPr>
      <w:r w:rsidRPr="00EA15CD">
        <w:rPr>
          <w:b/>
          <w:bCs/>
        </w:rPr>
        <w:t>CONSIDERATO</w:t>
      </w:r>
    </w:p>
    <w:p w14:paraId="2589C57D" w14:textId="22185977" w:rsidR="006A6027" w:rsidRPr="006A6027" w:rsidRDefault="00EA15CD" w:rsidP="00585304">
      <w:pPr>
        <w:pStyle w:val="WW-Predefinito"/>
        <w:numPr>
          <w:ilvl w:val="0"/>
          <w:numId w:val="1"/>
        </w:numPr>
        <w:spacing w:before="100" w:after="100" w:line="276" w:lineRule="auto"/>
        <w:jc w:val="both"/>
        <w:rPr>
          <w:b/>
          <w:bCs/>
        </w:rPr>
      </w:pPr>
      <w:r w:rsidRPr="00EA15CD">
        <w:t xml:space="preserve">che </w:t>
      </w:r>
      <w:r w:rsidR="00FE0FED">
        <w:t xml:space="preserve">la delibera </w:t>
      </w:r>
      <w:r w:rsidR="00945357">
        <w:t xml:space="preserve">oggi </w:t>
      </w:r>
      <w:r w:rsidR="00FE0FED">
        <w:t xml:space="preserve">richiesta trova le sue origini a partire dal 1968, </w:t>
      </w:r>
      <w:r w:rsidR="00945357">
        <w:t>per la necessità di avere una nuova e più funzionale Caserma</w:t>
      </w:r>
      <w:r w:rsidR="00EA177A">
        <w:t xml:space="preserve"> dei Vigili del Fuoco,</w:t>
      </w:r>
      <w:r w:rsidR="00945357">
        <w:t xml:space="preserve"> ai tempi localizzata</w:t>
      </w:r>
      <w:r w:rsidR="007B1AEB">
        <w:t xml:space="preserve"> al Foro Boario</w:t>
      </w:r>
      <w:r w:rsidR="00945357">
        <w:t xml:space="preserve"> </w:t>
      </w:r>
      <w:r w:rsidR="006A6027">
        <w:t>in parte dell’attuale sede della facoltà di Economia e Commercio</w:t>
      </w:r>
      <w:r w:rsidR="00EA177A">
        <w:t>;</w:t>
      </w:r>
    </w:p>
    <w:p w14:paraId="01000495" w14:textId="542CFBA7" w:rsidR="00EA177A" w:rsidRPr="00EA177A" w:rsidRDefault="006A6027" w:rsidP="00585304">
      <w:pPr>
        <w:pStyle w:val="WW-Predefinito"/>
        <w:numPr>
          <w:ilvl w:val="0"/>
          <w:numId w:val="1"/>
        </w:numPr>
        <w:spacing w:before="100" w:after="100" w:line="276" w:lineRule="auto"/>
        <w:jc w:val="both"/>
        <w:rPr>
          <w:b/>
          <w:bCs/>
        </w:rPr>
      </w:pPr>
      <w:r>
        <w:t xml:space="preserve">che </w:t>
      </w:r>
      <w:r w:rsidR="00FE0FED">
        <w:t xml:space="preserve">nei 53 anni trascorsi </w:t>
      </w:r>
      <w:r w:rsidR="00EA177A">
        <w:t xml:space="preserve">dalla prima idea di </w:t>
      </w:r>
      <w:r w:rsidR="00545B49">
        <w:t>localizzazione,</w:t>
      </w:r>
      <w:r w:rsidR="00EA177A">
        <w:t xml:space="preserve"> </w:t>
      </w:r>
      <w:r w:rsidR="00545B49">
        <w:t xml:space="preserve">nell’area di via Formigina </w:t>
      </w:r>
      <w:r w:rsidR="00FE0FED">
        <w:t xml:space="preserve">sono cambiati molteplici aspetti </w:t>
      </w:r>
      <w:r w:rsidR="007B1AEB">
        <w:t>urbanistici</w:t>
      </w:r>
      <w:r w:rsidR="00EA177A">
        <w:t>,</w:t>
      </w:r>
      <w:r w:rsidR="007B1AEB">
        <w:t xml:space="preserve"> </w:t>
      </w:r>
      <w:r w:rsidR="00FE0FED">
        <w:t xml:space="preserve">non solo perché sul nudo terreno si è edificato, ma anche </w:t>
      </w:r>
      <w:r w:rsidR="00EA177A">
        <w:t>perché tutta</w:t>
      </w:r>
      <w:r w:rsidR="00FE0FED">
        <w:t xml:space="preserve"> l’area urbana limitrofa </w:t>
      </w:r>
      <w:r w:rsidR="00EA177A">
        <w:t>è stata soggetta ad una espansione e riqualificazione residenziale e terziaria</w:t>
      </w:r>
      <w:r w:rsidR="00545B49">
        <w:t>;</w:t>
      </w:r>
    </w:p>
    <w:p w14:paraId="07842207" w14:textId="2AAB69EA" w:rsidR="00945357" w:rsidRPr="00945357" w:rsidRDefault="00EA177A" w:rsidP="00585304">
      <w:pPr>
        <w:pStyle w:val="WW-Predefinito"/>
        <w:numPr>
          <w:ilvl w:val="0"/>
          <w:numId w:val="1"/>
        </w:numPr>
        <w:spacing w:before="100" w:after="100" w:line="276" w:lineRule="auto"/>
        <w:jc w:val="both"/>
        <w:rPr>
          <w:b/>
          <w:bCs/>
        </w:rPr>
      </w:pPr>
      <w:r>
        <w:t xml:space="preserve">che parimenti sono cambiate negli anni le </w:t>
      </w:r>
      <w:r w:rsidR="00945357">
        <w:t xml:space="preserve">esigenze </w:t>
      </w:r>
      <w:r>
        <w:t xml:space="preserve">dei </w:t>
      </w:r>
      <w:r w:rsidR="00945357">
        <w:t>modenesi</w:t>
      </w:r>
      <w:r>
        <w:t xml:space="preserve"> verso le più diverse attività sportive</w:t>
      </w:r>
      <w:r w:rsidR="00545B49">
        <w:t>;</w:t>
      </w:r>
    </w:p>
    <w:p w14:paraId="2C9CA4D5" w14:textId="46DC9830" w:rsidR="00945357" w:rsidRPr="00545B49" w:rsidRDefault="00EA177A" w:rsidP="00585304">
      <w:pPr>
        <w:pStyle w:val="WW-Predefinito"/>
        <w:numPr>
          <w:ilvl w:val="0"/>
          <w:numId w:val="1"/>
        </w:numPr>
        <w:spacing w:before="100" w:after="100" w:line="276" w:lineRule="auto"/>
        <w:jc w:val="both"/>
        <w:rPr>
          <w:b/>
          <w:bCs/>
        </w:rPr>
      </w:pPr>
      <w:r>
        <w:lastRenderedPageBreak/>
        <w:t xml:space="preserve">che le due strutture (caserma e impianti sportivi) sono perfettamente divise e </w:t>
      </w:r>
      <w:r w:rsidR="007B1AEB">
        <w:t>con ingressi separati</w:t>
      </w:r>
      <w:r w:rsidR="00545B49">
        <w:t xml:space="preserve"> e </w:t>
      </w:r>
      <w:r w:rsidR="00945357">
        <w:t>l</w:t>
      </w:r>
      <w:r w:rsidR="00545B49">
        <w:t xml:space="preserve">’attuale </w:t>
      </w:r>
      <w:r w:rsidR="00945357">
        <w:t xml:space="preserve">caserma dei Vigili del Fuoco è perfettamente agibile e funzionante </w:t>
      </w:r>
      <w:r>
        <w:t>co</w:t>
      </w:r>
      <w:r w:rsidR="00545B49">
        <w:t>s</w:t>
      </w:r>
      <w:r>
        <w:t>ì come strutturata</w:t>
      </w:r>
      <w:r w:rsidR="00545B49">
        <w:t>;</w:t>
      </w:r>
    </w:p>
    <w:p w14:paraId="46EE86CC" w14:textId="77777777" w:rsidR="001C0C57" w:rsidRDefault="001C0C57" w:rsidP="009864CB">
      <w:pPr>
        <w:pStyle w:val="WW-Predefinito"/>
        <w:spacing w:before="100" w:after="100" w:line="276" w:lineRule="auto"/>
        <w:jc w:val="center"/>
        <w:rPr>
          <w:b/>
        </w:rPr>
      </w:pPr>
    </w:p>
    <w:p w14:paraId="1EE92953" w14:textId="2DA0DC3B" w:rsidR="009864CB" w:rsidRDefault="009864CB" w:rsidP="009864CB">
      <w:pPr>
        <w:pStyle w:val="WW-Predefinito"/>
        <w:spacing w:before="100" w:after="100" w:line="276" w:lineRule="auto"/>
        <w:jc w:val="center"/>
        <w:rPr>
          <w:b/>
        </w:rPr>
      </w:pPr>
      <w:r w:rsidRPr="009864CB">
        <w:rPr>
          <w:b/>
        </w:rPr>
        <w:t>VALUTATO</w:t>
      </w:r>
    </w:p>
    <w:p w14:paraId="5A6C8672" w14:textId="5E268F59" w:rsidR="00545B49" w:rsidRDefault="009864CB" w:rsidP="00545B49">
      <w:pPr>
        <w:pStyle w:val="WW-Predefinito"/>
        <w:numPr>
          <w:ilvl w:val="0"/>
          <w:numId w:val="1"/>
        </w:numPr>
        <w:spacing w:before="100" w:after="100" w:line="276" w:lineRule="auto"/>
        <w:jc w:val="both"/>
      </w:pPr>
      <w:r w:rsidRPr="00545B49">
        <w:t>che attualmente gli impianti sportivi sono gestiti da</w:t>
      </w:r>
      <w:r w:rsidR="00851328" w:rsidRPr="00545B49">
        <w:t xml:space="preserve">ll’associazione Amici del Nuoto </w:t>
      </w:r>
      <w:r w:rsidR="000031F3" w:rsidRPr="00545B49">
        <w:t>allo scopo di sostenere e diffondere lo sport del nuoto ad ogni livello</w:t>
      </w:r>
      <w:r w:rsidR="00085C6D" w:rsidRPr="00085C6D">
        <w:t xml:space="preserve"> </w:t>
      </w:r>
      <w:r w:rsidR="00085C6D">
        <w:t xml:space="preserve">e dalla </w:t>
      </w:r>
      <w:r w:rsidR="00085C6D" w:rsidRPr="00545B49">
        <w:t>scuola di arrampicata sportiva</w:t>
      </w:r>
      <w:r w:rsidR="00085C6D">
        <w:t xml:space="preserve">; attività svolte con </w:t>
      </w:r>
      <w:r w:rsidR="00085C6D" w:rsidRPr="00545B49">
        <w:t xml:space="preserve">successo e </w:t>
      </w:r>
      <w:r w:rsidR="00085C6D">
        <w:t xml:space="preserve">che </w:t>
      </w:r>
      <w:r w:rsidR="00085C6D" w:rsidRPr="00545B49">
        <w:t>vantano migliaia di associati</w:t>
      </w:r>
      <w:r w:rsidR="00085C6D">
        <w:t>;</w:t>
      </w:r>
      <w:r w:rsidR="000031F3" w:rsidRPr="00545B49">
        <w:t xml:space="preserve"> </w:t>
      </w:r>
    </w:p>
    <w:p w14:paraId="0F2D9230" w14:textId="01D3274A" w:rsidR="009864CB" w:rsidRPr="00545B49" w:rsidRDefault="00545B49" w:rsidP="00545B49">
      <w:pPr>
        <w:pStyle w:val="WW-Predefinito"/>
        <w:numPr>
          <w:ilvl w:val="0"/>
          <w:numId w:val="1"/>
        </w:numPr>
        <w:spacing w:before="100" w:after="100" w:line="276" w:lineRule="auto"/>
        <w:jc w:val="both"/>
      </w:pPr>
      <w:r w:rsidRPr="00545B49">
        <w:t xml:space="preserve">che l’associazione </w:t>
      </w:r>
      <w:r w:rsidR="00085C6D">
        <w:t xml:space="preserve">natatoria </w:t>
      </w:r>
      <w:r w:rsidRPr="00545B49">
        <w:t xml:space="preserve">opera in sinergia con il corpo dei Vigili del Fuoco </w:t>
      </w:r>
      <w:r w:rsidR="00085C6D">
        <w:t>per la</w:t>
      </w:r>
      <w:r w:rsidRPr="00545B49">
        <w:t xml:space="preserve"> formazione, l’addestramento e il mantenimento fisico del personale operativo VVF, </w:t>
      </w:r>
      <w:r w:rsidR="000031F3" w:rsidRPr="00545B49">
        <w:t>nonché quello di favorire l’attività sportiva della squadra di nuoto dei Vigili del Fuoco di</w:t>
      </w:r>
      <w:r w:rsidRPr="00545B49">
        <w:t xml:space="preserve"> </w:t>
      </w:r>
      <w:r w:rsidR="000031F3" w:rsidRPr="00545B49">
        <w:t>Modena, denominata Gruppo sportivo Menegola VVF (sez. nuoto</w:t>
      </w:r>
      <w:r w:rsidRPr="00545B49">
        <w:t>)</w:t>
      </w:r>
      <w:r w:rsidR="00085C6D">
        <w:t>;</w:t>
      </w:r>
      <w:r w:rsidR="00851328" w:rsidRPr="00545B49">
        <w:t xml:space="preserve"> </w:t>
      </w:r>
    </w:p>
    <w:p w14:paraId="4F2B92BB" w14:textId="7B233522" w:rsidR="00851328" w:rsidRPr="00545B49" w:rsidRDefault="00545B49" w:rsidP="00545B49">
      <w:pPr>
        <w:pStyle w:val="WW-Predefinito"/>
        <w:numPr>
          <w:ilvl w:val="0"/>
          <w:numId w:val="1"/>
        </w:numPr>
        <w:spacing w:before="100" w:after="100" w:line="276" w:lineRule="auto"/>
        <w:jc w:val="both"/>
      </w:pPr>
      <w:r w:rsidRPr="00545B49">
        <w:t>che l’impianto ha una forte rilevanza sociale</w:t>
      </w:r>
      <w:r w:rsidR="000031F3" w:rsidRPr="00545B49">
        <w:t>, rivolgendosi a tutta la cittadinanza modenese</w:t>
      </w:r>
      <w:r w:rsidRPr="00545B49">
        <w:t xml:space="preserve"> e</w:t>
      </w:r>
      <w:r w:rsidR="000031F3" w:rsidRPr="00545B49">
        <w:t xml:space="preserve"> con la sua</w:t>
      </w:r>
      <w:r w:rsidRPr="00545B49">
        <w:t xml:space="preserve"> </w:t>
      </w:r>
      <w:r w:rsidR="000031F3" w:rsidRPr="00545B49">
        <w:t>stru</w:t>
      </w:r>
      <w:r w:rsidRPr="00545B49">
        <w:t>ttura offre</w:t>
      </w:r>
      <w:r w:rsidR="000031F3" w:rsidRPr="00545B49">
        <w:t xml:space="preserve"> servizi di aggregazione e diffusione della cultura sportiva e delle tecniche di</w:t>
      </w:r>
      <w:r w:rsidRPr="00545B49">
        <w:t xml:space="preserve"> </w:t>
      </w:r>
      <w:r w:rsidR="000031F3" w:rsidRPr="00545B49">
        <w:t>salvamento nuoto, integrazione sociale con corsi di acquaticità ad ogni livello e per ogni categoria di</w:t>
      </w:r>
      <w:r w:rsidRPr="00545B49">
        <w:t xml:space="preserve"> </w:t>
      </w:r>
      <w:r w:rsidR="000031F3" w:rsidRPr="00545B49">
        <w:t>età, corsi specifici per persone diversamente abili, riabilitazione in seguito ad infortuni, accesso gratuito</w:t>
      </w:r>
      <w:r w:rsidRPr="00545B49">
        <w:t xml:space="preserve"> </w:t>
      </w:r>
      <w:r w:rsidR="000031F3" w:rsidRPr="00545B49">
        <w:t>per situazioni di particolare disagio economico segnalate dai Servizi Sociali del Comune;</w:t>
      </w:r>
    </w:p>
    <w:p w14:paraId="59B8095B" w14:textId="0D562540" w:rsidR="009864CB" w:rsidRPr="00545B49" w:rsidRDefault="009864CB" w:rsidP="00545B49">
      <w:pPr>
        <w:pStyle w:val="WW-Predefinito"/>
        <w:numPr>
          <w:ilvl w:val="0"/>
          <w:numId w:val="1"/>
        </w:numPr>
        <w:spacing w:before="100" w:after="100" w:line="276" w:lineRule="auto"/>
        <w:jc w:val="both"/>
      </w:pPr>
      <w:r w:rsidRPr="00545B49">
        <w:t>che le strutture sportive sono state costruite in massima parte con i soldi del C</w:t>
      </w:r>
      <w:r w:rsidR="00545B49" w:rsidRPr="00545B49">
        <w:t>ONI</w:t>
      </w:r>
    </w:p>
    <w:p w14:paraId="48D2117B" w14:textId="77777777" w:rsidR="00851328" w:rsidRPr="009864CB" w:rsidRDefault="00851328" w:rsidP="009864CB">
      <w:pPr>
        <w:pStyle w:val="WW-Predefinito"/>
        <w:spacing w:before="100" w:after="100" w:line="276" w:lineRule="auto"/>
        <w:jc w:val="both"/>
        <w:rPr>
          <w:b/>
          <w:bCs/>
        </w:rPr>
      </w:pPr>
    </w:p>
    <w:p w14:paraId="3657472C" w14:textId="21521A72" w:rsidR="00277F00" w:rsidRPr="00EA15CD" w:rsidRDefault="001148B2" w:rsidP="00E60D29">
      <w:pPr>
        <w:pStyle w:val="Standard"/>
        <w:widowControl w:val="0"/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A15CD">
        <w:rPr>
          <w:rFonts w:ascii="Times New Roman" w:hAnsi="Times New Roman" w:cs="Times New Roman"/>
          <w:b/>
          <w:bCs/>
        </w:rPr>
        <w:t>RITENUTO</w:t>
      </w:r>
    </w:p>
    <w:p w14:paraId="4D523255" w14:textId="05AE8334" w:rsidR="00277F00" w:rsidRDefault="00EA15CD" w:rsidP="00E60D29">
      <w:pPr>
        <w:pStyle w:val="WW-Predefinito"/>
        <w:spacing w:before="100" w:after="100" w:line="276" w:lineRule="auto"/>
        <w:jc w:val="both"/>
        <w:rPr>
          <w:shd w:val="clear" w:color="auto" w:fill="FFFFFF"/>
        </w:rPr>
      </w:pPr>
      <w:r w:rsidRPr="00EA15CD">
        <w:rPr>
          <w:shd w:val="clear" w:color="auto" w:fill="FFFFFF"/>
        </w:rPr>
        <w:t>che</w:t>
      </w:r>
      <w:r w:rsidR="00EA177A">
        <w:rPr>
          <w:shd w:val="clear" w:color="auto" w:fill="FFFFFF"/>
        </w:rPr>
        <w:t xml:space="preserve"> potrebbe essere opportuno per il Comune di Modena procedere allo scorporo dell’area separando quella in uso alla Caserma dei Vigili del Fuoco </w:t>
      </w:r>
      <w:r w:rsidR="009864CB">
        <w:rPr>
          <w:shd w:val="clear" w:color="auto" w:fill="FFFFFF"/>
        </w:rPr>
        <w:t>e mantenere così la piena proprietà del terreno e di conseguenza degli impianti soprastanti</w:t>
      </w:r>
      <w:r w:rsidR="006A349F">
        <w:rPr>
          <w:shd w:val="clear" w:color="auto" w:fill="FFFFFF"/>
        </w:rPr>
        <w:t>;</w:t>
      </w:r>
    </w:p>
    <w:p w14:paraId="0D4D2D8F" w14:textId="4DDC4D25" w:rsidR="009864CB" w:rsidRDefault="009864CB" w:rsidP="00E60D29">
      <w:pPr>
        <w:pStyle w:val="WW-Predefinito"/>
        <w:spacing w:before="100" w:after="10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che rientrerebbe perfettamente nei principi di sussidiarietà per tenere più vicine possibili le strutture </w:t>
      </w:r>
      <w:r w:rsidR="006A349F">
        <w:rPr>
          <w:shd w:val="clear" w:color="auto" w:fill="FFFFFF"/>
        </w:rPr>
        <w:t xml:space="preserve">sportive </w:t>
      </w:r>
      <w:r>
        <w:rPr>
          <w:shd w:val="clear" w:color="auto" w:fill="FFFFFF"/>
        </w:rPr>
        <w:t>ai cittadini</w:t>
      </w:r>
      <w:r w:rsidR="006A349F">
        <w:rPr>
          <w:shd w:val="clear" w:color="auto" w:fill="FFFFFF"/>
        </w:rPr>
        <w:t>;</w:t>
      </w:r>
    </w:p>
    <w:p w14:paraId="07CCE72B" w14:textId="748FDB48" w:rsidR="009864CB" w:rsidRDefault="009864CB" w:rsidP="00E60D29">
      <w:pPr>
        <w:pStyle w:val="WW-Predefinito"/>
        <w:spacing w:before="100" w:after="10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che non sia tra gli scopi del demanio avere in proprietà p</w:t>
      </w:r>
      <w:r w:rsidR="006A349F">
        <w:rPr>
          <w:shd w:val="clear" w:color="auto" w:fill="FFFFFF"/>
        </w:rPr>
        <w:t>iccoli impianti sportivi locali;</w:t>
      </w:r>
    </w:p>
    <w:p w14:paraId="1DFA5FDF" w14:textId="7D2353F0" w:rsidR="00FF51E0" w:rsidRDefault="00FF51E0" w:rsidP="005A3662">
      <w:pPr>
        <w:pStyle w:val="WW-Predefinito"/>
        <w:spacing w:before="100" w:after="10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che come riportato in delibera </w:t>
      </w:r>
      <w:r w:rsidR="005A3662">
        <w:rPr>
          <w:shd w:val="clear" w:color="auto" w:fill="FFFFFF"/>
        </w:rPr>
        <w:t xml:space="preserve">rispetto al progetto originale si è già provveduto a degli scorpori </w:t>
      </w:r>
      <w:r w:rsidR="005A3662" w:rsidRPr="005A3662">
        <w:rPr>
          <w:i/>
          <w:shd w:val="clear" w:color="auto" w:fill="FFFFFF"/>
        </w:rPr>
        <w:t>“in quanto su una porzione dell’area sono stati realizzati dei parcheggi pubblici, una cabina elettrica e degli ampliamenti di aree cortilive private”</w:t>
      </w:r>
      <w:r w:rsidR="005A3662" w:rsidRPr="005A3662">
        <w:rPr>
          <w:shd w:val="clear" w:color="auto" w:fill="FFFFFF"/>
        </w:rPr>
        <w:t>;</w:t>
      </w:r>
    </w:p>
    <w:p w14:paraId="4F5822F6" w14:textId="5374B5AF" w:rsidR="005A3662" w:rsidRPr="00EA15CD" w:rsidRDefault="005A3662" w:rsidP="005A3662">
      <w:pPr>
        <w:pStyle w:val="WW-Predefinito"/>
        <w:spacing w:before="100" w:after="100" w:line="276" w:lineRule="auto"/>
        <w:jc w:val="both"/>
      </w:pPr>
      <w:r>
        <w:rPr>
          <w:shd w:val="clear" w:color="auto" w:fill="FFFFFF"/>
        </w:rPr>
        <w:t xml:space="preserve">che si </w:t>
      </w:r>
      <w:r w:rsidR="00C56F14">
        <w:rPr>
          <w:shd w:val="clear" w:color="auto" w:fill="FFFFFF"/>
        </w:rPr>
        <w:t xml:space="preserve">è già dovuto </w:t>
      </w:r>
      <w:r w:rsidRPr="005A3662">
        <w:rPr>
          <w:i/>
          <w:shd w:val="clear" w:color="auto" w:fill="FFFFFF"/>
        </w:rPr>
        <w:t xml:space="preserve">“procedere con la regolarizzazione degli immobili attraverso un'attività di frazionamento e </w:t>
      </w:r>
      <w:r w:rsidRPr="002A3930">
        <w:rPr>
          <w:i/>
          <w:shd w:val="clear" w:color="auto" w:fill="FFFFFF"/>
        </w:rPr>
        <w:t>accatastamento</w:t>
      </w:r>
      <w:r w:rsidR="002A3930" w:rsidRPr="002A3930">
        <w:rPr>
          <w:i/>
          <w:shd w:val="clear" w:color="auto" w:fill="FFFFFF"/>
        </w:rPr>
        <w:t xml:space="preserve"> </w:t>
      </w:r>
      <w:r w:rsidRPr="002A3930">
        <w:rPr>
          <w:i/>
          <w:shd w:val="clear" w:color="auto" w:fill="FFFFFF"/>
        </w:rPr>
        <w:t>degli stessi</w:t>
      </w:r>
      <w:r w:rsidR="002A3930" w:rsidRPr="002A3930">
        <w:rPr>
          <w:i/>
          <w:shd w:val="clear" w:color="auto" w:fill="FFFFFF"/>
        </w:rPr>
        <w:t>”</w:t>
      </w:r>
    </w:p>
    <w:p w14:paraId="5B9BCB7C" w14:textId="77777777" w:rsidR="006A349F" w:rsidRDefault="006A349F" w:rsidP="00E60D29">
      <w:pPr>
        <w:pStyle w:val="Standard"/>
        <w:widowControl w:val="0"/>
        <w:tabs>
          <w:tab w:val="left" w:pos="1800"/>
        </w:tabs>
        <w:autoSpaceDE w:val="0"/>
        <w:spacing w:after="16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561CE6E" w14:textId="2D88290E" w:rsidR="00277F00" w:rsidRPr="00EA15CD" w:rsidRDefault="006A349F" w:rsidP="00E60D29">
      <w:pPr>
        <w:pStyle w:val="Standard"/>
        <w:widowControl w:val="0"/>
        <w:tabs>
          <w:tab w:val="left" w:pos="1800"/>
        </w:tabs>
        <w:autoSpaceDE w:val="0"/>
        <w:spacing w:after="160" w:line="276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SI </w:t>
      </w:r>
      <w:r w:rsidRPr="00EA15CD">
        <w:rPr>
          <w:rFonts w:ascii="Times New Roman" w:hAnsi="Times New Roman" w:cs="Times New Roman"/>
          <w:b/>
          <w:bCs/>
        </w:rPr>
        <w:t>INTERROGA L’AMMINISTRAZIONE COMUNALE PER SAPERE:</w:t>
      </w:r>
    </w:p>
    <w:p w14:paraId="32D648A0" w14:textId="393957D6" w:rsidR="009864CB" w:rsidRPr="009864CB" w:rsidRDefault="009864CB" w:rsidP="00E60D29">
      <w:pPr>
        <w:pStyle w:val="WW-Predefinito"/>
        <w:numPr>
          <w:ilvl w:val="0"/>
          <w:numId w:val="1"/>
        </w:numPr>
        <w:spacing w:before="100" w:after="100" w:line="276" w:lineRule="auto"/>
        <w:jc w:val="both"/>
      </w:pPr>
      <w:r>
        <w:rPr>
          <w:shd w:val="clear" w:color="auto" w:fill="FFFFFF"/>
        </w:rPr>
        <w:t>quali sono gli accordi in essere con il Demanio</w:t>
      </w:r>
      <w:r w:rsidR="006A349F">
        <w:rPr>
          <w:shd w:val="clear" w:color="auto" w:fill="FFFFFF"/>
        </w:rPr>
        <w:t>;</w:t>
      </w:r>
    </w:p>
    <w:p w14:paraId="5C092B1A" w14:textId="107D7D37" w:rsidR="009864CB" w:rsidRPr="009864CB" w:rsidRDefault="009864CB" w:rsidP="00E60D29">
      <w:pPr>
        <w:pStyle w:val="WW-Predefinito"/>
        <w:numPr>
          <w:ilvl w:val="0"/>
          <w:numId w:val="1"/>
        </w:numPr>
        <w:spacing w:before="100" w:after="100" w:line="276" w:lineRule="auto"/>
        <w:jc w:val="both"/>
      </w:pPr>
      <w:r>
        <w:rPr>
          <w:shd w:val="clear" w:color="auto" w:fill="FFFFFF"/>
        </w:rPr>
        <w:t xml:space="preserve">se sia stata già proposta ufficialmente </w:t>
      </w:r>
      <w:r w:rsidR="006A349F">
        <w:rPr>
          <w:shd w:val="clear" w:color="auto" w:fill="FFFFFF"/>
        </w:rPr>
        <w:t xml:space="preserve">dall’Amministrazione Comunale </w:t>
      </w:r>
      <w:r>
        <w:rPr>
          <w:shd w:val="clear" w:color="auto" w:fill="FFFFFF"/>
        </w:rPr>
        <w:t>al demanio l’ipotesi di scorporo</w:t>
      </w:r>
      <w:r w:rsidR="006A349F">
        <w:rPr>
          <w:shd w:val="clear" w:color="auto" w:fill="FFFFFF"/>
        </w:rPr>
        <w:t>;</w:t>
      </w:r>
    </w:p>
    <w:p w14:paraId="6625F5C1" w14:textId="57499062" w:rsidR="009864CB" w:rsidRPr="009864CB" w:rsidRDefault="009864CB" w:rsidP="00E60D29">
      <w:pPr>
        <w:pStyle w:val="WW-Predefinito"/>
        <w:numPr>
          <w:ilvl w:val="0"/>
          <w:numId w:val="1"/>
        </w:numPr>
        <w:spacing w:before="100" w:after="100" w:line="276" w:lineRule="auto"/>
        <w:jc w:val="both"/>
      </w:pPr>
      <w:r>
        <w:rPr>
          <w:shd w:val="clear" w:color="auto" w:fill="FFFFFF"/>
        </w:rPr>
        <w:lastRenderedPageBreak/>
        <w:t xml:space="preserve">se il demanio abbia ufficialmente espresso la volontà </w:t>
      </w:r>
      <w:r w:rsidR="00085C6D">
        <w:rPr>
          <w:shd w:val="clear" w:color="auto" w:fill="FFFFFF"/>
        </w:rPr>
        <w:t xml:space="preserve">inderogabile </w:t>
      </w:r>
      <w:r>
        <w:rPr>
          <w:shd w:val="clear" w:color="auto" w:fill="FFFFFF"/>
        </w:rPr>
        <w:t xml:space="preserve">di ottenere </w:t>
      </w:r>
      <w:r w:rsidR="00085C6D">
        <w:rPr>
          <w:shd w:val="clear" w:color="auto" w:fill="FFFFFF"/>
        </w:rPr>
        <w:t xml:space="preserve">in donazione </w:t>
      </w:r>
      <w:r>
        <w:rPr>
          <w:shd w:val="clear" w:color="auto" w:fill="FFFFFF"/>
        </w:rPr>
        <w:t>anche il terreno con gli impianti sportivi</w:t>
      </w:r>
      <w:r w:rsidR="00085C6D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</w:p>
    <w:p w14:paraId="6B206980" w14:textId="4C7355FE" w:rsidR="00FF51E0" w:rsidRPr="00FF51E0" w:rsidRDefault="009864CB" w:rsidP="00E60D29">
      <w:pPr>
        <w:pStyle w:val="WW-Predefinito"/>
        <w:numPr>
          <w:ilvl w:val="0"/>
          <w:numId w:val="1"/>
        </w:numPr>
        <w:spacing w:before="100" w:after="100" w:line="276" w:lineRule="auto"/>
        <w:jc w:val="both"/>
      </w:pPr>
      <w:r>
        <w:rPr>
          <w:shd w:val="clear" w:color="auto" w:fill="FFFFFF"/>
        </w:rPr>
        <w:t xml:space="preserve">se sia stato fatto un conteggio di quale cifra andrebbe versata allo stato/demanio a </w:t>
      </w:r>
      <w:r w:rsidR="00FF51E0">
        <w:rPr>
          <w:shd w:val="clear" w:color="auto" w:fill="FFFFFF"/>
        </w:rPr>
        <w:t xml:space="preserve">risarcimento dei costi </w:t>
      </w:r>
      <w:r w:rsidR="001C0C57">
        <w:rPr>
          <w:shd w:val="clear" w:color="auto" w:fill="FFFFFF"/>
        </w:rPr>
        <w:t>già da loro sostenuti</w:t>
      </w:r>
      <w:r w:rsidR="00FF51E0">
        <w:rPr>
          <w:shd w:val="clear" w:color="auto" w:fill="FFFFFF"/>
        </w:rPr>
        <w:t xml:space="preserve"> per la costruzione delle strutture</w:t>
      </w:r>
      <w:r w:rsidR="00085C6D">
        <w:rPr>
          <w:shd w:val="clear" w:color="auto" w:fill="FFFFFF"/>
        </w:rPr>
        <w:t xml:space="preserve"> sportive.</w:t>
      </w:r>
    </w:p>
    <w:p w14:paraId="1BF45974" w14:textId="77777777" w:rsidR="00277F00" w:rsidRPr="00EA15CD" w:rsidRDefault="00277F00" w:rsidP="00E60D29">
      <w:pPr>
        <w:pStyle w:val="WW-Predefinito"/>
        <w:tabs>
          <w:tab w:val="left" w:pos="720"/>
        </w:tabs>
        <w:spacing w:line="276" w:lineRule="auto"/>
        <w:jc w:val="both"/>
      </w:pPr>
    </w:p>
    <w:p w14:paraId="081871AA" w14:textId="77777777" w:rsidR="00277F00" w:rsidRPr="00EA15CD" w:rsidRDefault="00EA15CD" w:rsidP="00E60D29">
      <w:pPr>
        <w:pStyle w:val="WW-Predefinito"/>
        <w:tabs>
          <w:tab w:val="left" w:pos="720"/>
        </w:tabs>
        <w:spacing w:line="276" w:lineRule="auto"/>
        <w:jc w:val="center"/>
      </w:pPr>
      <w:r w:rsidRPr="00EA15CD">
        <w:rPr>
          <w:bCs/>
          <w:iCs/>
        </w:rPr>
        <w:t>Lega Modena</w:t>
      </w:r>
    </w:p>
    <w:p w14:paraId="2CCD34EA" w14:textId="77777777" w:rsidR="00277F00" w:rsidRPr="00EA15CD" w:rsidRDefault="00EA15CD" w:rsidP="00E60D29">
      <w:pPr>
        <w:pStyle w:val="WW-Predefinito"/>
        <w:tabs>
          <w:tab w:val="left" w:pos="720"/>
        </w:tabs>
        <w:spacing w:line="276" w:lineRule="auto"/>
        <w:jc w:val="center"/>
      </w:pPr>
      <w:r w:rsidRPr="00EA15CD">
        <w:t>Stefano Prampolini</w:t>
      </w:r>
    </w:p>
    <w:p w14:paraId="5773CAA6" w14:textId="77777777" w:rsidR="00277F00" w:rsidRPr="00EA15CD" w:rsidRDefault="00EA15CD" w:rsidP="00E60D29">
      <w:pPr>
        <w:pStyle w:val="WW-Predefinito"/>
        <w:tabs>
          <w:tab w:val="left" w:pos="720"/>
        </w:tabs>
        <w:spacing w:line="276" w:lineRule="auto"/>
        <w:jc w:val="center"/>
      </w:pPr>
      <w:r w:rsidRPr="00EA15CD">
        <w:rPr>
          <w:iCs/>
        </w:rPr>
        <w:t>Alberto Bosi</w:t>
      </w:r>
    </w:p>
    <w:p w14:paraId="103233C0" w14:textId="77777777" w:rsidR="00277F00" w:rsidRPr="00EA15CD" w:rsidRDefault="00EA15CD" w:rsidP="00E60D29">
      <w:pPr>
        <w:pStyle w:val="WW-Predefinito"/>
        <w:tabs>
          <w:tab w:val="left" w:pos="720"/>
        </w:tabs>
        <w:spacing w:line="276" w:lineRule="auto"/>
        <w:jc w:val="center"/>
      </w:pPr>
      <w:r w:rsidRPr="00EA15CD">
        <w:rPr>
          <w:iCs/>
        </w:rPr>
        <w:t>Giovanni Bertoldi</w:t>
      </w:r>
    </w:p>
    <w:p w14:paraId="70F8005F" w14:textId="77777777" w:rsidR="00277F00" w:rsidRPr="00EA15CD" w:rsidRDefault="00EA15CD" w:rsidP="00E60D29">
      <w:pPr>
        <w:pStyle w:val="WW-Predefinito"/>
        <w:tabs>
          <w:tab w:val="left" w:pos="720"/>
        </w:tabs>
        <w:spacing w:line="276" w:lineRule="auto"/>
        <w:jc w:val="center"/>
      </w:pPr>
      <w:r w:rsidRPr="00EA15CD">
        <w:rPr>
          <w:iCs/>
        </w:rPr>
        <w:t>Barbara</w:t>
      </w:r>
      <w:r w:rsidR="001148B2" w:rsidRPr="00EA15CD">
        <w:rPr>
          <w:iCs/>
        </w:rPr>
        <w:t xml:space="preserve"> </w:t>
      </w:r>
      <w:r w:rsidRPr="00EA15CD">
        <w:rPr>
          <w:iCs/>
        </w:rPr>
        <w:t>Moretti</w:t>
      </w:r>
    </w:p>
    <w:p w14:paraId="7533427B" w14:textId="77777777" w:rsidR="00277F00" w:rsidRPr="00EA15CD" w:rsidRDefault="00EA15CD" w:rsidP="00E60D29">
      <w:pPr>
        <w:pStyle w:val="WW-Predefinito"/>
        <w:tabs>
          <w:tab w:val="left" w:pos="720"/>
        </w:tabs>
        <w:spacing w:line="276" w:lineRule="auto"/>
        <w:jc w:val="center"/>
      </w:pPr>
      <w:r w:rsidRPr="00EA15CD">
        <w:rPr>
          <w:iCs/>
        </w:rPr>
        <w:t>Luigia Santoro</w:t>
      </w:r>
    </w:p>
    <w:p w14:paraId="4A8A6032" w14:textId="77777777" w:rsidR="00277F00" w:rsidRPr="00EA15CD" w:rsidRDefault="00EA15CD">
      <w:pPr>
        <w:pStyle w:val="WW-Predefinito"/>
        <w:tabs>
          <w:tab w:val="left" w:pos="720"/>
        </w:tabs>
        <w:spacing w:line="480" w:lineRule="exact"/>
        <w:jc w:val="both"/>
      </w:pPr>
      <w:r w:rsidRPr="00EA15CD">
        <w:rPr>
          <w:bCs/>
          <w:iCs/>
        </w:rPr>
        <w:tab/>
      </w:r>
      <w:r w:rsidRPr="00EA15CD">
        <w:rPr>
          <w:bCs/>
          <w:iCs/>
        </w:rPr>
        <w:tab/>
      </w:r>
      <w:r w:rsidRPr="00EA15CD">
        <w:rPr>
          <w:bCs/>
          <w:iCs/>
        </w:rPr>
        <w:tab/>
      </w:r>
      <w:r w:rsidRPr="00EA15CD">
        <w:rPr>
          <w:bCs/>
          <w:iCs/>
        </w:rPr>
        <w:tab/>
      </w:r>
      <w:r w:rsidRPr="00EA15CD">
        <w:rPr>
          <w:bCs/>
          <w:iCs/>
        </w:rPr>
        <w:tab/>
      </w:r>
      <w:r w:rsidRPr="00EA15CD">
        <w:rPr>
          <w:bCs/>
          <w:iCs/>
        </w:rPr>
        <w:tab/>
      </w:r>
      <w:r w:rsidRPr="00EA15CD">
        <w:rPr>
          <w:bCs/>
          <w:i/>
          <w:iCs/>
        </w:rPr>
        <w:tab/>
      </w:r>
      <w:r w:rsidRPr="00EA15CD">
        <w:rPr>
          <w:bCs/>
          <w:i/>
          <w:iCs/>
        </w:rPr>
        <w:tab/>
        <w:t xml:space="preserve">   </w:t>
      </w:r>
    </w:p>
    <w:p w14:paraId="39992D37" w14:textId="77777777" w:rsidR="00277F00" w:rsidRPr="00EA15CD" w:rsidRDefault="00277F00">
      <w:pPr>
        <w:pStyle w:val="WW-Predefinito"/>
        <w:tabs>
          <w:tab w:val="left" w:pos="720"/>
        </w:tabs>
        <w:spacing w:line="480" w:lineRule="exact"/>
        <w:jc w:val="both"/>
        <w:rPr>
          <w:bCs/>
          <w:i/>
          <w:iCs/>
        </w:rPr>
      </w:pPr>
    </w:p>
    <w:p w14:paraId="446862A8" w14:textId="77777777" w:rsidR="00277F00" w:rsidRPr="00EA15CD" w:rsidRDefault="00277F00">
      <w:pPr>
        <w:pStyle w:val="WW-Predefinito"/>
        <w:tabs>
          <w:tab w:val="left" w:pos="720"/>
        </w:tabs>
        <w:spacing w:line="480" w:lineRule="exact"/>
        <w:jc w:val="both"/>
      </w:pPr>
    </w:p>
    <w:p w14:paraId="739DB267" w14:textId="77777777" w:rsidR="00277F00" w:rsidRPr="00EA15CD" w:rsidRDefault="00277F00">
      <w:pPr>
        <w:pStyle w:val="WW-Predefinito"/>
        <w:tabs>
          <w:tab w:val="left" w:pos="720"/>
        </w:tabs>
        <w:spacing w:line="480" w:lineRule="exact"/>
        <w:jc w:val="both"/>
      </w:pPr>
    </w:p>
    <w:p w14:paraId="03D1FE6D" w14:textId="77777777" w:rsidR="00277F00" w:rsidRPr="00EA15CD" w:rsidRDefault="00277F00">
      <w:pPr>
        <w:pStyle w:val="WW-Predefinito"/>
        <w:tabs>
          <w:tab w:val="left" w:pos="720"/>
        </w:tabs>
        <w:spacing w:line="480" w:lineRule="exact"/>
        <w:jc w:val="both"/>
      </w:pPr>
    </w:p>
    <w:p w14:paraId="2A1A4961" w14:textId="77777777" w:rsidR="00277F00" w:rsidRPr="00EA15CD" w:rsidRDefault="00EA15CD" w:rsidP="00EA15CD">
      <w:pPr>
        <w:pStyle w:val="WW-Predefinito"/>
        <w:tabs>
          <w:tab w:val="left" w:pos="720"/>
        </w:tabs>
        <w:spacing w:line="480" w:lineRule="exact"/>
        <w:jc w:val="both"/>
      </w:pPr>
      <w:r w:rsidRPr="00EA15CD">
        <w:t>Si autorizza la diffusione a mezzo stampa</w:t>
      </w:r>
    </w:p>
    <w:p w14:paraId="4D7DE767" w14:textId="77777777" w:rsidR="00277F00" w:rsidRPr="00EA15CD" w:rsidRDefault="00277F00">
      <w:pPr>
        <w:pStyle w:val="WW-Predefinito"/>
        <w:tabs>
          <w:tab w:val="left" w:pos="720"/>
        </w:tabs>
        <w:jc w:val="both"/>
      </w:pPr>
    </w:p>
    <w:sectPr w:rsidR="00277F00" w:rsidRPr="00EA15CD">
      <w:foot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A2A3" w14:textId="77777777" w:rsidR="00D15582" w:rsidRDefault="00D15582">
      <w:r>
        <w:separator/>
      </w:r>
    </w:p>
  </w:endnote>
  <w:endnote w:type="continuationSeparator" w:id="0">
    <w:p w14:paraId="446BEADD" w14:textId="77777777" w:rsidR="00D15582" w:rsidRDefault="00D1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7E63" w14:textId="77777777" w:rsidR="00DE5756" w:rsidRDefault="00EA15CD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105258">
      <w:rPr>
        <w:noProof/>
      </w:rPr>
      <w:t>3</w:t>
    </w:r>
    <w:r>
      <w:fldChar w:fldCharType="end"/>
    </w:r>
  </w:p>
  <w:p w14:paraId="55946DA3" w14:textId="77777777" w:rsidR="00DE5756" w:rsidRDefault="00D155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0A4F" w14:textId="77777777" w:rsidR="00D15582" w:rsidRDefault="00D15582">
      <w:r>
        <w:rPr>
          <w:color w:val="000000"/>
        </w:rPr>
        <w:separator/>
      </w:r>
    </w:p>
  </w:footnote>
  <w:footnote w:type="continuationSeparator" w:id="0">
    <w:p w14:paraId="1875E336" w14:textId="77777777" w:rsidR="00D15582" w:rsidRDefault="00D1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84890"/>
    <w:multiLevelType w:val="multilevel"/>
    <w:tmpl w:val="22EE65F8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00"/>
    <w:rsid w:val="000031F3"/>
    <w:rsid w:val="00085C6D"/>
    <w:rsid w:val="00105258"/>
    <w:rsid w:val="001148B2"/>
    <w:rsid w:val="001352C7"/>
    <w:rsid w:val="001C0C57"/>
    <w:rsid w:val="00277F00"/>
    <w:rsid w:val="002A3930"/>
    <w:rsid w:val="004C6DA8"/>
    <w:rsid w:val="00545B49"/>
    <w:rsid w:val="00585304"/>
    <w:rsid w:val="005A3662"/>
    <w:rsid w:val="005E1800"/>
    <w:rsid w:val="00625B8A"/>
    <w:rsid w:val="006A349F"/>
    <w:rsid w:val="006A6027"/>
    <w:rsid w:val="007B1AEB"/>
    <w:rsid w:val="00851328"/>
    <w:rsid w:val="00945357"/>
    <w:rsid w:val="009805D3"/>
    <w:rsid w:val="009864CB"/>
    <w:rsid w:val="00C22B3B"/>
    <w:rsid w:val="00C5283E"/>
    <w:rsid w:val="00C56F14"/>
    <w:rsid w:val="00D15582"/>
    <w:rsid w:val="00DE25B5"/>
    <w:rsid w:val="00E60D29"/>
    <w:rsid w:val="00E667F6"/>
    <w:rsid w:val="00EA15CD"/>
    <w:rsid w:val="00EA177A"/>
    <w:rsid w:val="00FE0FED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AAA8"/>
  <w15:docId w15:val="{4B664D6A-6931-4AC1-88F7-5E6AE59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Times New Roman" w:hAnsi="Calibri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rPr>
      <w:sz w:val="20"/>
      <w:szCs w:val="20"/>
    </w:rPr>
  </w:style>
  <w:style w:type="paragraph" w:styleId="Pidipagina">
    <w:name w:val="footer"/>
    <w:basedOn w:val="Standard"/>
    <w:rPr>
      <w:sz w:val="20"/>
      <w:szCs w:val="20"/>
    </w:rPr>
  </w:style>
  <w:style w:type="paragraph" w:customStyle="1" w:styleId="WW-Predefinito">
    <w:name w:val="WW-Predefinito"/>
    <w:pPr>
      <w:autoSpaceDE w:val="0"/>
    </w:pPr>
    <w:rPr>
      <w:rFonts w:eastAsia="Times New Roman" w:cs="Times New Roman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cs="Times New Roman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Helvetica" w:eastAsia="Times New Roman" w:hAnsi="Helvetica" w:cs="Helvetica"/>
      <w:color w:val="2222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Helvetica" w:eastAsia="Times New Roman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Helvetica" w:eastAsia="Times New Roman" w:hAnsi="Helvetica" w:cs="Helvetic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Helvetica" w:eastAsia="Times New Roman" w:hAnsi="Helvetica" w:cs="Helvetica"/>
      <w:b w:val="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eastAsia="Times New Roman" w:hAnsi="Symbol" w:cs="Symbol"/>
      <w:b w:val="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Helvetica" w:eastAsia="Times New Roman" w:hAnsi="Helvetica" w:cs="Helvetic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cs="Times New Roman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Predefinito">
    <w:name w:val="Predefinito"/>
    <w:rsid w:val="00EA15CD"/>
    <w:pPr>
      <w:suppressAutoHyphens w:val="0"/>
      <w:autoSpaceDE w:val="0"/>
      <w:adjustRightInd w:val="0"/>
      <w:spacing w:line="276" w:lineRule="auto"/>
      <w:textAlignment w:val="auto"/>
    </w:pPr>
    <w:rPr>
      <w:rFonts w:ascii="Arial" w:eastAsia="Times New Roman" w:hAnsi="Calibri"/>
      <w:kern w:val="1"/>
      <w:sz w:val="22"/>
      <w:szCs w:val="22"/>
      <w:lang w:eastAsia="it-IT"/>
    </w:rPr>
  </w:style>
  <w:style w:type="character" w:customStyle="1" w:styleId="documentotitolo">
    <w:name w:val="documentotitolo"/>
    <w:basedOn w:val="Carpredefinitoparagrafo"/>
    <w:rsid w:val="0098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Ferdinando Tripi</dc:creator>
  <cp:lastModifiedBy>luisa bellucci</cp:lastModifiedBy>
  <cp:revision>11</cp:revision>
  <cp:lastPrinted>1995-11-21T17:41:00Z</cp:lastPrinted>
  <dcterms:created xsi:type="dcterms:W3CDTF">2021-12-05T10:42:00Z</dcterms:created>
  <dcterms:modified xsi:type="dcterms:W3CDTF">2021-12-06T10:43:00Z</dcterms:modified>
</cp:coreProperties>
</file>