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C92F7" w14:textId="2AC60C3B" w:rsidR="00D14BDF" w:rsidRDefault="00342332" w:rsidP="00D14BDF">
      <w:pPr>
        <w:autoSpaceDE w:val="0"/>
        <w:autoSpaceDN w:val="0"/>
        <w:adjustRightInd w:val="0"/>
        <w:spacing w:after="200" w:line="276" w:lineRule="auto"/>
        <w:ind w:left="-284" w:right="-376"/>
        <w:jc w:val="center"/>
        <w:rPr>
          <w:rFonts w:ascii="Helvetica" w:hAnsi="Helvetica" w:cs="Helvetica"/>
          <w:color w:val="000000" w:themeColor="text1"/>
          <w:sz w:val="28"/>
          <w:szCs w:val="28"/>
        </w:rPr>
      </w:pPr>
      <w:r w:rsidRPr="00914040">
        <w:rPr>
          <w:noProof/>
          <w:color w:val="000000" w:themeColor="text1"/>
          <w:lang w:eastAsia="it-IT"/>
        </w:rPr>
        <w:drawing>
          <wp:inline distT="0" distB="0" distL="0" distR="0" wp14:anchorId="12D98B79" wp14:editId="480D1216">
            <wp:extent cx="1958340" cy="963750"/>
            <wp:effectExtent l="0" t="0" r="3810" b="8255"/>
            <wp:docPr id="1" name="irc_mi" descr="Immagine che contiene clipart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magine che contiene clipart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781" cy="967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FF227" w14:textId="28ED0ED0" w:rsidR="00CB2B82" w:rsidRPr="00CB2B82" w:rsidRDefault="00CB2B82" w:rsidP="00D14BDF">
      <w:pPr>
        <w:autoSpaceDE w:val="0"/>
        <w:autoSpaceDN w:val="0"/>
        <w:adjustRightInd w:val="0"/>
        <w:spacing w:after="200" w:line="276" w:lineRule="auto"/>
        <w:ind w:left="-284" w:right="-376"/>
        <w:jc w:val="center"/>
        <w:rPr>
          <w:rFonts w:ascii="Helvetica" w:hAnsi="Helvetica" w:cs="Helvetica"/>
          <w:b/>
          <w:bCs/>
          <w:color w:val="000000" w:themeColor="text1"/>
          <w:sz w:val="28"/>
          <w:szCs w:val="28"/>
        </w:rPr>
      </w:pPr>
      <w:r w:rsidRPr="00CB2B82">
        <w:rPr>
          <w:rFonts w:ascii="Helvetica" w:hAnsi="Helvetica" w:cs="Helvetica"/>
          <w:b/>
          <w:bCs/>
          <w:color w:val="000000" w:themeColor="text1"/>
          <w:sz w:val="28"/>
          <w:szCs w:val="28"/>
        </w:rPr>
        <w:t>Consiglio comunale</w:t>
      </w:r>
    </w:p>
    <w:p w14:paraId="45BEED30" w14:textId="622E7186" w:rsidR="00D14BDF" w:rsidRPr="00914040" w:rsidRDefault="00D14BDF" w:rsidP="00D14BDF">
      <w:pPr>
        <w:autoSpaceDE w:val="0"/>
        <w:autoSpaceDN w:val="0"/>
        <w:adjustRightInd w:val="0"/>
        <w:spacing w:after="200" w:line="276" w:lineRule="auto"/>
        <w:ind w:left="-284" w:right="-376"/>
        <w:jc w:val="center"/>
        <w:rPr>
          <w:rFonts w:ascii="Helvetica" w:hAnsi="Helvetica" w:cs="Helvetica"/>
          <w:b/>
          <w:bCs/>
          <w:color w:val="000000" w:themeColor="text1"/>
          <w:sz w:val="28"/>
          <w:szCs w:val="28"/>
        </w:rPr>
      </w:pPr>
      <w:r w:rsidRPr="00914040">
        <w:rPr>
          <w:rFonts w:ascii="Helvetica" w:hAnsi="Helvetica" w:cs="Helvetica"/>
          <w:b/>
          <w:bCs/>
          <w:color w:val="000000" w:themeColor="text1"/>
          <w:sz w:val="28"/>
          <w:szCs w:val="28"/>
        </w:rPr>
        <w:t xml:space="preserve">Gruppo Consiliare </w:t>
      </w:r>
      <w:r w:rsidR="009C5D58" w:rsidRPr="00914040">
        <w:rPr>
          <w:rFonts w:ascii="Helvetica" w:hAnsi="Helvetica" w:cs="Helvetica"/>
          <w:b/>
          <w:bCs/>
          <w:color w:val="000000" w:themeColor="text1"/>
          <w:sz w:val="28"/>
          <w:szCs w:val="28"/>
        </w:rPr>
        <w:t>Forza Italia</w:t>
      </w:r>
    </w:p>
    <w:p w14:paraId="7227BA50" w14:textId="77777777" w:rsidR="000333E3" w:rsidRDefault="000333E3" w:rsidP="00FD2818">
      <w:pPr>
        <w:autoSpaceDE w:val="0"/>
        <w:autoSpaceDN w:val="0"/>
        <w:adjustRightInd w:val="0"/>
        <w:spacing w:after="200" w:line="276" w:lineRule="auto"/>
        <w:ind w:left="-284"/>
        <w:jc w:val="right"/>
        <w:rPr>
          <w:rStyle w:val="documentotitolo"/>
          <w:rFonts w:ascii="Helvetica" w:hAnsi="Helvetica" w:cs="Helvetica"/>
        </w:rPr>
      </w:pPr>
      <w:r>
        <w:rPr>
          <w:rStyle w:val="documentotitolo"/>
        </w:rPr>
        <w:t>PROTOCOLLO GENERALE n° 214715 del 19/07/2021</w:t>
      </w:r>
      <w:r w:rsidRPr="00F30BCD">
        <w:rPr>
          <w:rStyle w:val="documentotitolo"/>
          <w:rFonts w:ascii="Helvetica" w:hAnsi="Helvetica" w:cs="Helvetica"/>
        </w:rPr>
        <w:t xml:space="preserve"> </w:t>
      </w:r>
    </w:p>
    <w:p w14:paraId="71A51384" w14:textId="2A8CAF24" w:rsidR="00CB2B82" w:rsidRPr="00F30BCD" w:rsidRDefault="00CB2B82" w:rsidP="00FD2818">
      <w:pPr>
        <w:autoSpaceDE w:val="0"/>
        <w:autoSpaceDN w:val="0"/>
        <w:adjustRightInd w:val="0"/>
        <w:spacing w:after="200" w:line="276" w:lineRule="auto"/>
        <w:ind w:left="-284"/>
        <w:jc w:val="right"/>
        <w:rPr>
          <w:rFonts w:ascii="Helvetica" w:hAnsi="Helvetica" w:cs="Helvetica"/>
          <w:color w:val="000000" w:themeColor="text1"/>
        </w:rPr>
      </w:pPr>
      <w:r w:rsidRPr="00F30BCD">
        <w:rPr>
          <w:rStyle w:val="documentotitolo"/>
          <w:rFonts w:ascii="Helvetica" w:hAnsi="Helvetica" w:cs="Helvetica"/>
        </w:rPr>
        <w:t>(P.E.C.)</w:t>
      </w:r>
    </w:p>
    <w:p w14:paraId="048350AA" w14:textId="3C645791" w:rsidR="00D14BDF" w:rsidRPr="00F30BCD" w:rsidRDefault="00D14BDF" w:rsidP="00FD2818">
      <w:pPr>
        <w:autoSpaceDE w:val="0"/>
        <w:autoSpaceDN w:val="0"/>
        <w:adjustRightInd w:val="0"/>
        <w:spacing w:after="200" w:line="276" w:lineRule="auto"/>
        <w:ind w:left="-284"/>
        <w:jc w:val="right"/>
        <w:rPr>
          <w:rFonts w:ascii="Helvetica" w:hAnsi="Helvetica" w:cs="Helvetica"/>
          <w:color w:val="000000" w:themeColor="text1"/>
        </w:rPr>
      </w:pPr>
      <w:r w:rsidRPr="00F30BCD">
        <w:rPr>
          <w:rFonts w:ascii="Helvetica" w:hAnsi="Helvetica" w:cs="Helvetica"/>
          <w:color w:val="000000" w:themeColor="text1"/>
        </w:rPr>
        <w:t xml:space="preserve">Modena, </w:t>
      </w:r>
      <w:r w:rsidR="00B43D14" w:rsidRPr="00F30BCD">
        <w:rPr>
          <w:rFonts w:ascii="Helvetica" w:hAnsi="Helvetica" w:cs="Helvetica"/>
          <w:color w:val="000000" w:themeColor="text1"/>
        </w:rPr>
        <w:t>1</w:t>
      </w:r>
      <w:r w:rsidR="003B298A">
        <w:rPr>
          <w:rFonts w:ascii="Helvetica" w:hAnsi="Helvetica" w:cs="Helvetica"/>
          <w:color w:val="000000" w:themeColor="text1"/>
        </w:rPr>
        <w:t>5</w:t>
      </w:r>
      <w:r w:rsidRPr="00F30BCD">
        <w:rPr>
          <w:rFonts w:ascii="Helvetica" w:hAnsi="Helvetica" w:cs="Helvetica"/>
          <w:color w:val="000000" w:themeColor="text1"/>
        </w:rPr>
        <w:t>/</w:t>
      </w:r>
      <w:r w:rsidR="00B43D14" w:rsidRPr="00F30BCD">
        <w:rPr>
          <w:rFonts w:ascii="Helvetica" w:hAnsi="Helvetica" w:cs="Helvetica"/>
          <w:color w:val="000000" w:themeColor="text1"/>
        </w:rPr>
        <w:t>07</w:t>
      </w:r>
      <w:r w:rsidRPr="00F30BCD">
        <w:rPr>
          <w:rFonts w:ascii="Helvetica" w:hAnsi="Helvetica" w:cs="Helvetica"/>
          <w:color w:val="000000" w:themeColor="text1"/>
        </w:rPr>
        <w:t>/202</w:t>
      </w:r>
      <w:r w:rsidR="00B43D14" w:rsidRPr="00F30BCD">
        <w:rPr>
          <w:rFonts w:ascii="Helvetica" w:hAnsi="Helvetica" w:cs="Helvetica"/>
          <w:color w:val="000000" w:themeColor="text1"/>
        </w:rPr>
        <w:t>1</w:t>
      </w:r>
    </w:p>
    <w:p w14:paraId="3CBA33A5" w14:textId="342B661E" w:rsidR="00F91F6E" w:rsidRPr="00F30BCD" w:rsidRDefault="00F91F6E" w:rsidP="00F808DE">
      <w:pPr>
        <w:jc w:val="right"/>
        <w:rPr>
          <w:rFonts w:ascii="Helvetica" w:hAnsi="Helvetica" w:cs="Helvetica"/>
          <w:color w:val="000000" w:themeColor="text1"/>
        </w:rPr>
      </w:pPr>
      <w:r w:rsidRPr="00F30BCD">
        <w:rPr>
          <w:rFonts w:ascii="Helvetica" w:hAnsi="Helvetica" w:cs="Helvetica"/>
          <w:color w:val="000000" w:themeColor="text1"/>
        </w:rPr>
        <w:t>Al Sindaco di Modena</w:t>
      </w:r>
    </w:p>
    <w:p w14:paraId="3BD2FAFB" w14:textId="77777777" w:rsidR="00F91F6E" w:rsidRPr="00F30BCD" w:rsidRDefault="00F91F6E" w:rsidP="00F808DE">
      <w:pPr>
        <w:jc w:val="right"/>
        <w:rPr>
          <w:rFonts w:ascii="Helvetica" w:hAnsi="Helvetica" w:cs="Helvetica"/>
          <w:color w:val="000000" w:themeColor="text1"/>
        </w:rPr>
      </w:pPr>
      <w:r w:rsidRPr="00F30BCD">
        <w:rPr>
          <w:rFonts w:ascii="Helvetica" w:hAnsi="Helvetica" w:cs="Helvetica"/>
          <w:color w:val="000000" w:themeColor="text1"/>
        </w:rPr>
        <w:t>Al Presidente del Consiglio Comunale</w:t>
      </w:r>
    </w:p>
    <w:p w14:paraId="328DD4C5" w14:textId="47412B3B" w:rsidR="002B0549" w:rsidRPr="00F30BCD" w:rsidRDefault="003D7428" w:rsidP="008B0373">
      <w:pPr>
        <w:pStyle w:val="LO-normal"/>
        <w:spacing w:line="480" w:lineRule="exact"/>
        <w:ind w:right="-285"/>
        <w:jc w:val="center"/>
        <w:rPr>
          <w:rFonts w:ascii="Helvetica" w:hAnsi="Helvetica" w:cs="Helvetica"/>
          <w:color w:val="000000" w:themeColor="text1"/>
          <w:sz w:val="24"/>
          <w:szCs w:val="24"/>
        </w:rPr>
      </w:pPr>
      <w:r w:rsidRPr="00F30BCD">
        <w:rPr>
          <w:rFonts w:ascii="Helvetica" w:hAnsi="Helvetica" w:cs="Helvetica"/>
          <w:b/>
          <w:bCs/>
          <w:color w:val="000000" w:themeColor="text1"/>
          <w:sz w:val="24"/>
          <w:szCs w:val="24"/>
        </w:rPr>
        <w:t>M</w:t>
      </w:r>
      <w:r w:rsidR="008B0373" w:rsidRPr="00F30BCD">
        <w:rPr>
          <w:rFonts w:ascii="Helvetica" w:hAnsi="Helvetica" w:cs="Helvetica"/>
          <w:b/>
          <w:bCs/>
          <w:color w:val="000000" w:themeColor="text1"/>
          <w:sz w:val="24"/>
          <w:szCs w:val="24"/>
        </w:rPr>
        <w:t>OZIONE</w:t>
      </w:r>
    </w:p>
    <w:p w14:paraId="565AD6E1" w14:textId="32363A2E" w:rsidR="002B0549" w:rsidRPr="00F30BCD" w:rsidRDefault="002B0549" w:rsidP="008B0373">
      <w:pPr>
        <w:pStyle w:val="LO-normal"/>
        <w:spacing w:line="480" w:lineRule="exact"/>
        <w:jc w:val="both"/>
        <w:rPr>
          <w:rFonts w:ascii="Helvetica" w:hAnsi="Helvetica" w:cs="Helvetica"/>
          <w:b/>
          <w:bCs/>
          <w:caps/>
          <w:color w:val="auto"/>
          <w:sz w:val="24"/>
          <w:szCs w:val="24"/>
        </w:rPr>
      </w:pPr>
      <w:r w:rsidRPr="00F30BCD">
        <w:rPr>
          <w:rFonts w:ascii="Helvetica" w:hAnsi="Helvetica" w:cs="Helvetica"/>
          <w:b/>
          <w:bCs/>
          <w:caps/>
          <w:color w:val="auto"/>
          <w:sz w:val="24"/>
          <w:szCs w:val="24"/>
        </w:rPr>
        <w:t>Oggetto:</w:t>
      </w:r>
      <w:r w:rsidR="00B43D14" w:rsidRPr="00F30BCD">
        <w:rPr>
          <w:rFonts w:ascii="Helvetica" w:hAnsi="Helvetica" w:cs="Helvetica"/>
          <w:b/>
          <w:bCs/>
          <w:caps/>
          <w:color w:val="auto"/>
          <w:sz w:val="24"/>
          <w:szCs w:val="24"/>
        </w:rPr>
        <w:t xml:space="preserve"> </w:t>
      </w:r>
      <w:r w:rsidR="006C4156">
        <w:rPr>
          <w:rFonts w:ascii="Helvetica" w:hAnsi="Helvetica" w:cs="Helvetica"/>
          <w:b/>
          <w:bCs/>
          <w:caps/>
          <w:color w:val="auto"/>
          <w:sz w:val="24"/>
          <w:szCs w:val="24"/>
        </w:rPr>
        <w:t>implementazione sistema videosorveglianza centro storico</w:t>
      </w:r>
    </w:p>
    <w:p w14:paraId="74A693A6" w14:textId="77777777" w:rsidR="00E57163" w:rsidRDefault="00E57163" w:rsidP="008B0373">
      <w:pPr>
        <w:pStyle w:val="LO-normal"/>
        <w:spacing w:after="200"/>
        <w:ind w:right="-285"/>
        <w:jc w:val="center"/>
        <w:rPr>
          <w:rFonts w:ascii="Helvetica" w:hAnsi="Helvetica" w:cs="Helvetica"/>
          <w:b/>
          <w:color w:val="000000" w:themeColor="text1"/>
          <w:sz w:val="24"/>
          <w:szCs w:val="24"/>
        </w:rPr>
      </w:pPr>
    </w:p>
    <w:p w14:paraId="6B81F6D5" w14:textId="71E83783" w:rsidR="002B0549" w:rsidRPr="00F30BCD" w:rsidRDefault="002B0549" w:rsidP="008B0373">
      <w:pPr>
        <w:pStyle w:val="LO-normal"/>
        <w:spacing w:after="200"/>
        <w:ind w:right="-285"/>
        <w:jc w:val="center"/>
        <w:rPr>
          <w:rFonts w:ascii="Helvetica" w:hAnsi="Helvetica" w:cs="Helvetica"/>
          <w:b/>
          <w:color w:val="000000" w:themeColor="text1"/>
          <w:sz w:val="24"/>
          <w:szCs w:val="24"/>
        </w:rPr>
      </w:pPr>
      <w:r w:rsidRPr="00F30BCD">
        <w:rPr>
          <w:rFonts w:ascii="Helvetica" w:hAnsi="Helvetica" w:cs="Helvetica"/>
          <w:b/>
          <w:color w:val="000000" w:themeColor="text1"/>
          <w:sz w:val="24"/>
          <w:szCs w:val="24"/>
        </w:rPr>
        <w:t>Premesso che:</w:t>
      </w:r>
    </w:p>
    <w:p w14:paraId="259BB7A5" w14:textId="318C652C" w:rsidR="006C4156" w:rsidRPr="0054465C" w:rsidRDefault="00160841" w:rsidP="0054465C">
      <w:pPr>
        <w:shd w:val="clear" w:color="auto" w:fill="FFFFFF"/>
        <w:spacing w:after="0" w:line="432" w:lineRule="atLeast"/>
        <w:jc w:val="both"/>
        <w:rPr>
          <w:rFonts w:ascii="Helvetica" w:hAnsi="Helvetica" w:cs="Helvetica"/>
          <w:bCs/>
        </w:rPr>
      </w:pPr>
      <w:r w:rsidRPr="0054465C">
        <w:rPr>
          <w:rFonts w:ascii="Helvetica" w:hAnsi="Helvetica" w:cs="Helvetica"/>
          <w:bCs/>
        </w:rPr>
        <w:t>-</w:t>
      </w:r>
      <w:r w:rsidR="00B43D14" w:rsidRPr="0054465C">
        <w:rPr>
          <w:rFonts w:ascii="Helvetica" w:hAnsi="Helvetica" w:cs="Helvetica"/>
          <w:bCs/>
        </w:rPr>
        <w:t xml:space="preserve"> </w:t>
      </w:r>
      <w:r w:rsidR="006C4156" w:rsidRPr="0054465C">
        <w:rPr>
          <w:rFonts w:ascii="Helvetica" w:hAnsi="Helvetica" w:cs="Helvetica"/>
          <w:bCs/>
        </w:rPr>
        <w:t xml:space="preserve">quotidianamente </w:t>
      </w:r>
      <w:r w:rsidR="00E57163" w:rsidRPr="0054465C">
        <w:rPr>
          <w:rFonts w:ascii="Helvetica" w:hAnsi="Helvetica" w:cs="Helvetica"/>
          <w:bCs/>
        </w:rPr>
        <w:t xml:space="preserve">arrivano </w:t>
      </w:r>
      <w:r w:rsidR="006C4156" w:rsidRPr="0054465C">
        <w:rPr>
          <w:rFonts w:ascii="Helvetica" w:hAnsi="Helvetica" w:cs="Helvetica"/>
          <w:bCs/>
        </w:rPr>
        <w:t>nel centro storico di Modena centinaia di persone, che diventano addirittura qualche migliaio nei fine settimana, quando tale afflusso è costante fino a tarda sera, in particolare nel periodo estivo;</w:t>
      </w:r>
    </w:p>
    <w:p w14:paraId="340AD5CC" w14:textId="233118CD" w:rsidR="006C4156" w:rsidRPr="0054465C" w:rsidRDefault="006C4156" w:rsidP="0054465C">
      <w:pPr>
        <w:shd w:val="clear" w:color="auto" w:fill="FFFFFF"/>
        <w:spacing w:after="0" w:line="432" w:lineRule="atLeast"/>
        <w:jc w:val="both"/>
        <w:rPr>
          <w:rFonts w:ascii="Helvetica" w:hAnsi="Helvetica" w:cs="Helvetica"/>
          <w:bCs/>
        </w:rPr>
      </w:pPr>
      <w:r w:rsidRPr="0054465C">
        <w:rPr>
          <w:rFonts w:ascii="Helvetica" w:hAnsi="Helvetica" w:cs="Helvetica"/>
          <w:bCs/>
        </w:rPr>
        <w:t>- soprattutto nelle ultime settimane, diversi episodi di danneggiamenti</w:t>
      </w:r>
      <w:r w:rsidR="00FD1026" w:rsidRPr="0054465C">
        <w:rPr>
          <w:rFonts w:ascii="Helvetica" w:hAnsi="Helvetica" w:cs="Helvetica"/>
          <w:bCs/>
        </w:rPr>
        <w:t xml:space="preserve"> (</w:t>
      </w:r>
      <w:r w:rsidR="00160841" w:rsidRPr="0054465C">
        <w:rPr>
          <w:rFonts w:ascii="Helvetica" w:hAnsi="Helvetica" w:cs="Helvetica"/>
          <w:bCs/>
        </w:rPr>
        <w:t xml:space="preserve">contro </w:t>
      </w:r>
      <w:r w:rsidR="00FD1026" w:rsidRPr="0054465C">
        <w:rPr>
          <w:rFonts w:ascii="Helvetica" w:hAnsi="Helvetica" w:cs="Helvetica"/>
          <w:bCs/>
        </w:rPr>
        <w:t>immobili e auto in sosta)</w:t>
      </w:r>
      <w:r w:rsidRPr="0054465C">
        <w:rPr>
          <w:rFonts w:ascii="Helvetica" w:hAnsi="Helvetica" w:cs="Helvetica"/>
          <w:bCs/>
        </w:rPr>
        <w:t>, tentativi di furto, aggressioni</w:t>
      </w:r>
      <w:r w:rsidR="00E57163" w:rsidRPr="0054465C">
        <w:rPr>
          <w:rFonts w:ascii="Helvetica" w:hAnsi="Helvetica" w:cs="Helvetica"/>
          <w:bCs/>
        </w:rPr>
        <w:t>/risse</w:t>
      </w:r>
      <w:r w:rsidR="00FD1026" w:rsidRPr="0054465C">
        <w:rPr>
          <w:rFonts w:ascii="Helvetica" w:hAnsi="Helvetica" w:cs="Helvetica"/>
          <w:bCs/>
        </w:rPr>
        <w:t>, spaccio</w:t>
      </w:r>
      <w:r w:rsidRPr="0054465C">
        <w:rPr>
          <w:rFonts w:ascii="Helvetica" w:hAnsi="Helvetica" w:cs="Helvetica"/>
          <w:bCs/>
        </w:rPr>
        <w:t xml:space="preserve"> sono stati ritualmente segnalati da</w:t>
      </w:r>
      <w:r w:rsidR="00FD1026" w:rsidRPr="0054465C">
        <w:rPr>
          <w:rFonts w:ascii="Helvetica" w:hAnsi="Helvetica" w:cs="Helvetica"/>
          <w:bCs/>
        </w:rPr>
        <w:t xml:space="preserve">i </w:t>
      </w:r>
      <w:r w:rsidRPr="0054465C">
        <w:rPr>
          <w:rFonts w:ascii="Helvetica" w:hAnsi="Helvetica" w:cs="Helvetica"/>
          <w:bCs/>
        </w:rPr>
        <w:t>resident</w:t>
      </w:r>
      <w:r w:rsidR="00FD1026" w:rsidRPr="0054465C">
        <w:rPr>
          <w:rFonts w:ascii="Helvetica" w:hAnsi="Helvetica" w:cs="Helvetica"/>
          <w:bCs/>
        </w:rPr>
        <w:t>i all’interno del</w:t>
      </w:r>
      <w:r w:rsidR="0054465C" w:rsidRPr="0054465C">
        <w:rPr>
          <w:rFonts w:ascii="Helvetica" w:hAnsi="Helvetica" w:cs="Helvetica"/>
          <w:bCs/>
        </w:rPr>
        <w:t xml:space="preserve"> </w:t>
      </w:r>
      <w:r w:rsidR="00FD1026" w:rsidRPr="0054465C">
        <w:rPr>
          <w:rFonts w:ascii="Helvetica" w:hAnsi="Helvetica" w:cs="Helvetica"/>
          <w:bCs/>
        </w:rPr>
        <w:t xml:space="preserve">perimetro ZTL (a mero titolo esemplificativo, </w:t>
      </w:r>
      <w:r w:rsidR="00160841" w:rsidRPr="0054465C">
        <w:rPr>
          <w:rFonts w:ascii="Helvetica" w:hAnsi="Helvetica" w:cs="Helvetica"/>
          <w:bCs/>
        </w:rPr>
        <w:t xml:space="preserve">noti </w:t>
      </w:r>
      <w:r w:rsidR="00E57163" w:rsidRPr="0054465C">
        <w:rPr>
          <w:rFonts w:ascii="Helvetica" w:hAnsi="Helvetica" w:cs="Helvetica"/>
          <w:bCs/>
        </w:rPr>
        <w:t xml:space="preserve">episodi in </w:t>
      </w:r>
      <w:r w:rsidR="00FD1026" w:rsidRPr="0054465C">
        <w:rPr>
          <w:rFonts w:ascii="Helvetica" w:hAnsi="Helvetica" w:cs="Helvetica"/>
          <w:bCs/>
        </w:rPr>
        <w:t>C.so Canalgrande, Via Santissima Trinità, Via Saragozza,</w:t>
      </w:r>
      <w:r w:rsidR="00E57163" w:rsidRPr="0054465C">
        <w:rPr>
          <w:rFonts w:ascii="Helvetica" w:hAnsi="Helvetica" w:cs="Helvetica"/>
          <w:bCs/>
        </w:rPr>
        <w:t xml:space="preserve"> P.zza Matteotti</w:t>
      </w:r>
      <w:r w:rsidR="00FD1026" w:rsidRPr="0054465C">
        <w:rPr>
          <w:rFonts w:ascii="Helvetica" w:hAnsi="Helvetica" w:cs="Helvetica"/>
          <w:bCs/>
        </w:rPr>
        <w:t xml:space="preserve"> etc.</w:t>
      </w:r>
      <w:r w:rsidR="00160841" w:rsidRPr="0054465C">
        <w:rPr>
          <w:rFonts w:ascii="Helvetica" w:hAnsi="Helvetica" w:cs="Helvetica"/>
          <w:bCs/>
        </w:rPr>
        <w:t>, riportati dagli organi di stampa e tv</w:t>
      </w:r>
      <w:r w:rsidR="00FD1026" w:rsidRPr="0054465C">
        <w:rPr>
          <w:rFonts w:ascii="Helvetica" w:hAnsi="Helvetica" w:cs="Helvetica"/>
          <w:bCs/>
        </w:rPr>
        <w:t xml:space="preserve">); </w:t>
      </w:r>
      <w:r w:rsidRPr="0054465C">
        <w:rPr>
          <w:rFonts w:ascii="Helvetica" w:hAnsi="Helvetica" w:cs="Helvetica"/>
          <w:bCs/>
        </w:rPr>
        <w:t xml:space="preserve"> </w:t>
      </w:r>
    </w:p>
    <w:p w14:paraId="1DAF6D1F" w14:textId="06996A25" w:rsidR="00E57163" w:rsidRPr="0054465C" w:rsidRDefault="00E57163" w:rsidP="0054465C">
      <w:pPr>
        <w:shd w:val="clear" w:color="auto" w:fill="FFFFFF"/>
        <w:spacing w:after="0" w:line="432" w:lineRule="atLeast"/>
        <w:jc w:val="both"/>
        <w:rPr>
          <w:rFonts w:ascii="Helvetica" w:hAnsi="Helvetica" w:cs="Helvetica"/>
          <w:bCs/>
        </w:rPr>
      </w:pPr>
      <w:r w:rsidRPr="0054465C">
        <w:rPr>
          <w:rFonts w:ascii="Helvetica" w:hAnsi="Helvetica" w:cs="Helvetica"/>
          <w:bCs/>
        </w:rPr>
        <w:t>- il fenomeno delle cd. “babygang” perdura ormai da diversi mesi nel medesimo perimetro;</w:t>
      </w:r>
    </w:p>
    <w:p w14:paraId="3125A8C3" w14:textId="7ECAF9A1" w:rsidR="006C4156" w:rsidRPr="0054465C" w:rsidRDefault="00FD1026" w:rsidP="0054465C">
      <w:pPr>
        <w:shd w:val="clear" w:color="auto" w:fill="FFFFFF"/>
        <w:spacing w:after="0" w:line="432" w:lineRule="atLeast"/>
        <w:jc w:val="both"/>
        <w:rPr>
          <w:rFonts w:ascii="Helvetica" w:hAnsi="Helvetica" w:cs="Helvetica"/>
          <w:bCs/>
        </w:rPr>
      </w:pPr>
      <w:r w:rsidRPr="0054465C">
        <w:rPr>
          <w:rFonts w:ascii="Helvetica" w:hAnsi="Helvetica" w:cs="Helvetica"/>
          <w:bCs/>
        </w:rPr>
        <w:t>- attualmente il centro storico di Modena è provvisto di telecamere di sorveglianza, ma diverse zone sono completamente s</w:t>
      </w:r>
      <w:r w:rsidR="004C2CDC" w:rsidRPr="0054465C">
        <w:rPr>
          <w:rFonts w:ascii="Helvetica" w:hAnsi="Helvetica" w:cs="Helvetica"/>
          <w:bCs/>
        </w:rPr>
        <w:t>coperte</w:t>
      </w:r>
      <w:r w:rsidR="003B298A" w:rsidRPr="0054465C">
        <w:rPr>
          <w:rFonts w:ascii="Helvetica" w:hAnsi="Helvetica" w:cs="Helvetica"/>
          <w:bCs/>
        </w:rPr>
        <w:t xml:space="preserve"> di tale modalità di controllo</w:t>
      </w:r>
      <w:r w:rsidRPr="0054465C">
        <w:rPr>
          <w:rFonts w:ascii="Helvetica" w:hAnsi="Helvetica" w:cs="Helvetica"/>
          <w:bCs/>
        </w:rPr>
        <w:t xml:space="preserve">; </w:t>
      </w:r>
    </w:p>
    <w:p w14:paraId="148891DD" w14:textId="0661065A" w:rsidR="00B43D14" w:rsidRPr="0007171C" w:rsidRDefault="00B43D14" w:rsidP="00B43D14">
      <w:pPr>
        <w:pStyle w:val="Titolo1"/>
        <w:spacing w:line="480" w:lineRule="exact"/>
        <w:jc w:val="center"/>
        <w:rPr>
          <w:rFonts w:ascii="Helvetica" w:hAnsi="Helvetica" w:cs="Helvetica"/>
          <w:color w:val="000000" w:themeColor="text1"/>
          <w:sz w:val="24"/>
          <w:szCs w:val="24"/>
          <w:shd w:val="clear" w:color="auto" w:fill="FFFFFF"/>
        </w:rPr>
      </w:pPr>
      <w:r w:rsidRPr="0007171C">
        <w:rPr>
          <w:rFonts w:ascii="Helvetica" w:hAnsi="Helvetica" w:cs="Helvetica"/>
          <w:color w:val="000000" w:themeColor="text1"/>
          <w:sz w:val="24"/>
          <w:szCs w:val="24"/>
          <w:shd w:val="clear" w:color="auto" w:fill="FFFFFF"/>
        </w:rPr>
        <w:lastRenderedPageBreak/>
        <w:t>considerat</w:t>
      </w:r>
      <w:r w:rsidR="00E57163" w:rsidRPr="0007171C">
        <w:rPr>
          <w:rFonts w:ascii="Helvetica" w:hAnsi="Helvetica" w:cs="Helvetica"/>
          <w:color w:val="000000" w:themeColor="text1"/>
          <w:sz w:val="24"/>
          <w:szCs w:val="24"/>
          <w:shd w:val="clear" w:color="auto" w:fill="FFFFFF"/>
        </w:rPr>
        <w:t>a</w:t>
      </w:r>
    </w:p>
    <w:p w14:paraId="727E04BC" w14:textId="3CE5BAD5" w:rsidR="00E57163" w:rsidRPr="0007171C" w:rsidRDefault="00B43D14" w:rsidP="00B43D14">
      <w:pPr>
        <w:spacing w:line="480" w:lineRule="exact"/>
        <w:jc w:val="both"/>
        <w:rPr>
          <w:rFonts w:ascii="Helvetica" w:hAnsi="Helvetica" w:cs="Helvetica"/>
          <w:color w:val="000000" w:themeColor="text1"/>
        </w:rPr>
      </w:pPr>
      <w:r w:rsidRPr="0007171C">
        <w:rPr>
          <w:rFonts w:ascii="Helvetica" w:hAnsi="Helvetica" w:cs="Helvetica"/>
          <w:color w:val="000000" w:themeColor="text1"/>
        </w:rPr>
        <w:t>l’importanza</w:t>
      </w:r>
      <w:r w:rsidR="00E57163" w:rsidRPr="0007171C">
        <w:rPr>
          <w:rFonts w:ascii="Helvetica" w:hAnsi="Helvetica" w:cs="Helvetica"/>
          <w:color w:val="000000" w:themeColor="text1"/>
        </w:rPr>
        <w:t>, sia a scopo deterrente che investigativo, di un adeguato sistema di videosorveglianza nella zona indicata in narrativa</w:t>
      </w:r>
      <w:r w:rsidR="004C2CDC">
        <w:rPr>
          <w:rFonts w:ascii="Helvetica" w:hAnsi="Helvetica" w:cs="Helvetica"/>
          <w:color w:val="000000" w:themeColor="text1"/>
        </w:rPr>
        <w:t>,</w:t>
      </w:r>
    </w:p>
    <w:p w14:paraId="7CB70006" w14:textId="56B44A0E" w:rsidR="00F30BCD" w:rsidRPr="0007171C" w:rsidRDefault="00F30BCD" w:rsidP="00B43D14">
      <w:pPr>
        <w:spacing w:line="480" w:lineRule="exact"/>
        <w:jc w:val="both"/>
        <w:rPr>
          <w:rFonts w:ascii="Helvetica" w:hAnsi="Helvetica" w:cs="Helvetica"/>
          <w:color w:val="000000" w:themeColor="text1"/>
        </w:rPr>
      </w:pPr>
      <w:r w:rsidRPr="0007171C">
        <w:rPr>
          <w:rFonts w:ascii="Helvetica" w:hAnsi="Helvetica" w:cs="Helvetica"/>
          <w:color w:val="000000" w:themeColor="text1"/>
        </w:rPr>
        <w:t>tutto quanto sopra premesso e considerato,</w:t>
      </w:r>
    </w:p>
    <w:p w14:paraId="7D418629" w14:textId="48E0D87D" w:rsidR="00B43D14" w:rsidRPr="0007171C" w:rsidRDefault="00B43D14" w:rsidP="001819E9">
      <w:pPr>
        <w:spacing w:line="480" w:lineRule="exact"/>
        <w:jc w:val="center"/>
        <w:rPr>
          <w:rFonts w:ascii="Helvetica" w:hAnsi="Helvetica" w:cs="Helvetica"/>
          <w:b/>
          <w:bCs/>
          <w:color w:val="000000" w:themeColor="text1"/>
        </w:rPr>
      </w:pPr>
      <w:r w:rsidRPr="0007171C">
        <w:rPr>
          <w:rFonts w:ascii="Helvetica" w:hAnsi="Helvetica" w:cs="Helvetica"/>
          <w:b/>
          <w:bCs/>
          <w:color w:val="000000" w:themeColor="text1"/>
        </w:rPr>
        <w:t>il Consiglio Comunale di Modena</w:t>
      </w:r>
    </w:p>
    <w:p w14:paraId="0328BB5F" w14:textId="1A594638" w:rsidR="002B0549" w:rsidRPr="0007171C" w:rsidRDefault="00160841" w:rsidP="001819E9">
      <w:pPr>
        <w:spacing w:line="480" w:lineRule="exact"/>
        <w:jc w:val="center"/>
        <w:rPr>
          <w:rFonts w:ascii="Helvetica" w:hAnsi="Helvetica" w:cs="Helvetica"/>
          <w:color w:val="000000" w:themeColor="text1"/>
        </w:rPr>
      </w:pPr>
      <w:r>
        <w:rPr>
          <w:rFonts w:ascii="Helvetica" w:hAnsi="Helvetica" w:cs="Helvetica"/>
          <w:b/>
          <w:bCs/>
          <w:color w:val="000000" w:themeColor="text1"/>
        </w:rPr>
        <w:t xml:space="preserve">impegna il </w:t>
      </w:r>
      <w:r w:rsidR="002B0549" w:rsidRPr="0007171C">
        <w:rPr>
          <w:rFonts w:ascii="Helvetica" w:hAnsi="Helvetica" w:cs="Helvetica"/>
          <w:b/>
          <w:bCs/>
          <w:color w:val="000000" w:themeColor="text1"/>
        </w:rPr>
        <w:t>S</w:t>
      </w:r>
      <w:r>
        <w:rPr>
          <w:rFonts w:ascii="Helvetica" w:hAnsi="Helvetica" w:cs="Helvetica"/>
          <w:b/>
          <w:bCs/>
          <w:color w:val="000000" w:themeColor="text1"/>
        </w:rPr>
        <w:t xml:space="preserve">indaco e la </w:t>
      </w:r>
      <w:r w:rsidR="002B0549" w:rsidRPr="0007171C">
        <w:rPr>
          <w:rFonts w:ascii="Helvetica" w:hAnsi="Helvetica" w:cs="Helvetica"/>
          <w:b/>
          <w:bCs/>
          <w:color w:val="000000" w:themeColor="text1"/>
        </w:rPr>
        <w:t>G</w:t>
      </w:r>
      <w:r>
        <w:rPr>
          <w:rFonts w:ascii="Helvetica" w:hAnsi="Helvetica" w:cs="Helvetica"/>
          <w:b/>
          <w:bCs/>
          <w:color w:val="000000" w:themeColor="text1"/>
        </w:rPr>
        <w:t>iunta a</w:t>
      </w:r>
    </w:p>
    <w:p w14:paraId="6A24A78F" w14:textId="2EB3A76A" w:rsidR="00E57163" w:rsidRPr="0007171C" w:rsidRDefault="00C91ED2" w:rsidP="00E57163">
      <w:pPr>
        <w:spacing w:line="480" w:lineRule="exact"/>
        <w:jc w:val="both"/>
        <w:rPr>
          <w:rFonts w:ascii="Helvetica" w:hAnsi="Helvetica" w:cs="Helvetica"/>
          <w:bCs/>
          <w:color w:val="000000" w:themeColor="text1"/>
        </w:rPr>
      </w:pPr>
      <w:r w:rsidRPr="0007171C">
        <w:rPr>
          <w:rFonts w:ascii="Helvetica" w:hAnsi="Helvetica" w:cs="Helvetica"/>
          <w:bCs/>
          <w:color w:val="000000" w:themeColor="text1"/>
        </w:rPr>
        <w:t>-</w:t>
      </w:r>
      <w:r w:rsidR="0017068F" w:rsidRPr="0007171C">
        <w:rPr>
          <w:rFonts w:ascii="Helvetica" w:hAnsi="Helvetica" w:cs="Helvetica"/>
          <w:bCs/>
          <w:color w:val="000000" w:themeColor="text1"/>
        </w:rPr>
        <w:t xml:space="preserve">  predisporre</w:t>
      </w:r>
      <w:r w:rsidR="00E57163" w:rsidRPr="0007171C">
        <w:rPr>
          <w:rFonts w:ascii="Helvetica" w:hAnsi="Helvetica" w:cs="Helvetica"/>
          <w:bCs/>
          <w:color w:val="000000" w:themeColor="text1"/>
        </w:rPr>
        <w:t xml:space="preserve"> una mappatura aggiornata del sistema di videosorveglianza nel centro storico di Modena</w:t>
      </w:r>
      <w:r w:rsidR="00160841">
        <w:rPr>
          <w:rFonts w:ascii="Helvetica" w:hAnsi="Helvetica" w:cs="Helvetica"/>
          <w:bCs/>
          <w:color w:val="000000" w:themeColor="text1"/>
        </w:rPr>
        <w:t xml:space="preserve"> ed a riferire in merito in Consiglio</w:t>
      </w:r>
      <w:r w:rsidR="00E57163" w:rsidRPr="0007171C">
        <w:rPr>
          <w:rFonts w:ascii="Helvetica" w:hAnsi="Helvetica" w:cs="Helvetica"/>
          <w:bCs/>
          <w:color w:val="000000" w:themeColor="text1"/>
        </w:rPr>
        <w:t>;</w:t>
      </w:r>
    </w:p>
    <w:p w14:paraId="2DDE899B" w14:textId="08B64BDE" w:rsidR="002B0549" w:rsidRPr="00E57163" w:rsidRDefault="00E57163" w:rsidP="00E57163">
      <w:pPr>
        <w:spacing w:line="480" w:lineRule="exact"/>
        <w:jc w:val="both"/>
        <w:rPr>
          <w:rFonts w:ascii="Helvetica" w:hAnsi="Helvetica" w:cs="Helvetica"/>
          <w:bCs/>
          <w:color w:val="FF0000"/>
        </w:rPr>
      </w:pPr>
      <w:r w:rsidRPr="0007171C">
        <w:rPr>
          <w:rFonts w:ascii="Helvetica" w:hAnsi="Helvetica" w:cs="Helvetica"/>
          <w:bCs/>
          <w:color w:val="000000" w:themeColor="text1"/>
        </w:rPr>
        <w:t xml:space="preserve">- stanziare idonei fondi e </w:t>
      </w:r>
      <w:r w:rsidR="004C2CDC">
        <w:rPr>
          <w:rFonts w:ascii="Helvetica" w:hAnsi="Helvetica" w:cs="Helvetica"/>
          <w:bCs/>
          <w:color w:val="000000" w:themeColor="text1"/>
        </w:rPr>
        <w:t xml:space="preserve">provvedere conseguentemente ad </w:t>
      </w:r>
      <w:r w:rsidRPr="0007171C">
        <w:rPr>
          <w:rFonts w:ascii="Helvetica" w:hAnsi="Helvetica" w:cs="Helvetica"/>
          <w:bCs/>
          <w:color w:val="000000" w:themeColor="text1"/>
        </w:rPr>
        <w:t>implementare tale sistema laddove vi siano zone “scoperte”.</w:t>
      </w:r>
      <w:r w:rsidR="002B0549" w:rsidRPr="006C4156">
        <w:rPr>
          <w:rFonts w:ascii="Helvetica" w:hAnsi="Helvetica" w:cs="Helvetica"/>
          <w:bCs/>
          <w:color w:val="FF0000"/>
        </w:rPr>
        <w:tab/>
      </w:r>
    </w:p>
    <w:p w14:paraId="54E0EC9F" w14:textId="7F90D27E" w:rsidR="002B0549" w:rsidRPr="00F30BCD" w:rsidRDefault="002B0549" w:rsidP="004D2B7F">
      <w:pPr>
        <w:pStyle w:val="LO-normal"/>
        <w:spacing w:line="480" w:lineRule="exact"/>
        <w:ind w:left="360"/>
        <w:rPr>
          <w:rFonts w:ascii="Helvetica" w:hAnsi="Helvetica" w:cs="Helvetica"/>
          <w:sz w:val="24"/>
          <w:szCs w:val="24"/>
        </w:rPr>
      </w:pPr>
      <w:r w:rsidRPr="00F30BCD">
        <w:rPr>
          <w:rFonts w:ascii="Helvetica" w:hAnsi="Helvetica" w:cs="Helvetica"/>
          <w:bCs/>
          <w:color w:val="333333"/>
          <w:sz w:val="24"/>
          <w:szCs w:val="24"/>
        </w:rPr>
        <w:tab/>
      </w:r>
      <w:r w:rsidRPr="00F30BCD">
        <w:rPr>
          <w:rFonts w:ascii="Helvetica" w:hAnsi="Helvetica" w:cs="Helvetica"/>
          <w:bCs/>
          <w:color w:val="333333"/>
          <w:sz w:val="24"/>
          <w:szCs w:val="24"/>
        </w:rPr>
        <w:tab/>
      </w:r>
      <w:r w:rsidRPr="00F30BCD">
        <w:rPr>
          <w:rFonts w:ascii="Helvetica" w:hAnsi="Helvetica" w:cs="Helvetica"/>
          <w:bCs/>
          <w:color w:val="333333"/>
          <w:sz w:val="24"/>
          <w:szCs w:val="24"/>
        </w:rPr>
        <w:tab/>
      </w:r>
      <w:r w:rsidRPr="00F30BCD">
        <w:rPr>
          <w:rFonts w:ascii="Helvetica" w:hAnsi="Helvetica" w:cs="Helvetica"/>
          <w:bCs/>
          <w:color w:val="333333"/>
          <w:sz w:val="24"/>
          <w:szCs w:val="24"/>
        </w:rPr>
        <w:tab/>
      </w:r>
      <w:r w:rsidR="004B5AF8" w:rsidRPr="00F30BCD">
        <w:rPr>
          <w:rFonts w:ascii="Helvetica" w:hAnsi="Helvetica" w:cs="Helvetica"/>
          <w:bCs/>
          <w:color w:val="333333"/>
          <w:sz w:val="24"/>
          <w:szCs w:val="24"/>
        </w:rPr>
        <w:t xml:space="preserve">  </w:t>
      </w:r>
      <w:r w:rsidRPr="00F30BCD">
        <w:rPr>
          <w:rFonts w:ascii="Helvetica" w:hAnsi="Helvetica" w:cs="Helvetica"/>
          <w:bCs/>
          <w:color w:val="333333"/>
          <w:sz w:val="24"/>
          <w:szCs w:val="24"/>
        </w:rPr>
        <w:tab/>
      </w:r>
      <w:r w:rsidRPr="00F30BCD">
        <w:rPr>
          <w:rFonts w:ascii="Helvetica" w:hAnsi="Helvetica" w:cs="Helvetica"/>
          <w:bCs/>
          <w:color w:val="333333"/>
          <w:sz w:val="24"/>
          <w:szCs w:val="24"/>
        </w:rPr>
        <w:tab/>
      </w:r>
      <w:r w:rsidRPr="00F30BCD">
        <w:rPr>
          <w:rFonts w:ascii="Helvetica" w:hAnsi="Helvetica" w:cs="Helvetica"/>
          <w:bCs/>
          <w:color w:val="333333"/>
          <w:sz w:val="24"/>
          <w:szCs w:val="24"/>
        </w:rPr>
        <w:tab/>
      </w:r>
      <w:r w:rsidRPr="00F30BCD">
        <w:rPr>
          <w:rFonts w:ascii="Helvetica" w:hAnsi="Helvetica" w:cs="Helvetica"/>
          <w:bCs/>
          <w:color w:val="333333"/>
          <w:sz w:val="24"/>
          <w:szCs w:val="24"/>
        </w:rPr>
        <w:tab/>
      </w:r>
      <w:r w:rsidRPr="00F30BCD">
        <w:rPr>
          <w:rFonts w:ascii="Helvetica" w:hAnsi="Helvetica" w:cs="Helvetica"/>
          <w:bCs/>
          <w:color w:val="333333"/>
          <w:sz w:val="24"/>
          <w:szCs w:val="24"/>
        </w:rPr>
        <w:tab/>
      </w:r>
      <w:r w:rsidRPr="00F30BCD">
        <w:rPr>
          <w:rFonts w:ascii="Helvetica" w:hAnsi="Helvetica" w:cs="Helvetica"/>
          <w:bCs/>
          <w:color w:val="333333"/>
          <w:sz w:val="24"/>
          <w:szCs w:val="24"/>
        </w:rPr>
        <w:tab/>
      </w:r>
      <w:r w:rsidR="00E57163">
        <w:rPr>
          <w:rFonts w:ascii="Helvetica" w:hAnsi="Helvetica" w:cs="Helvetica"/>
          <w:bCs/>
          <w:color w:val="333333"/>
          <w:sz w:val="24"/>
          <w:szCs w:val="24"/>
        </w:rPr>
        <w:t xml:space="preserve">   </w:t>
      </w:r>
      <w:r w:rsidRPr="00F30BCD">
        <w:rPr>
          <w:rFonts w:ascii="Helvetica" w:hAnsi="Helvetica" w:cs="Helvetica"/>
          <w:sz w:val="24"/>
          <w:szCs w:val="24"/>
        </w:rPr>
        <w:t>I</w:t>
      </w:r>
      <w:r w:rsidR="008B0373" w:rsidRPr="00F30BCD">
        <w:rPr>
          <w:rFonts w:ascii="Helvetica" w:hAnsi="Helvetica" w:cs="Helvetica"/>
          <w:sz w:val="24"/>
          <w:szCs w:val="24"/>
        </w:rPr>
        <w:t>l</w:t>
      </w:r>
      <w:r w:rsidRPr="00F30BCD">
        <w:rPr>
          <w:rFonts w:ascii="Helvetica" w:hAnsi="Helvetica" w:cs="Helvetica"/>
          <w:sz w:val="24"/>
          <w:szCs w:val="24"/>
        </w:rPr>
        <w:t xml:space="preserve"> Consiglier</w:t>
      </w:r>
      <w:r w:rsidR="008B0373" w:rsidRPr="00F30BCD">
        <w:rPr>
          <w:rFonts w:ascii="Helvetica" w:hAnsi="Helvetica" w:cs="Helvetica"/>
          <w:sz w:val="24"/>
          <w:szCs w:val="24"/>
        </w:rPr>
        <w:t>e</w:t>
      </w:r>
      <w:r w:rsidRPr="00F30BCD">
        <w:rPr>
          <w:rFonts w:ascii="Helvetica" w:hAnsi="Helvetica" w:cs="Helvetica"/>
          <w:sz w:val="24"/>
          <w:szCs w:val="24"/>
        </w:rPr>
        <w:t xml:space="preserve"> firmatari</w:t>
      </w:r>
      <w:r w:rsidR="008B0373" w:rsidRPr="00F30BCD">
        <w:rPr>
          <w:rFonts w:ascii="Helvetica" w:hAnsi="Helvetica" w:cs="Helvetica"/>
          <w:sz w:val="24"/>
          <w:szCs w:val="24"/>
        </w:rPr>
        <w:t>o</w:t>
      </w:r>
      <w:r w:rsidRPr="00F30BCD">
        <w:rPr>
          <w:rFonts w:ascii="Helvetica" w:hAnsi="Helvetica" w:cs="Helvetica"/>
          <w:sz w:val="24"/>
          <w:szCs w:val="24"/>
        </w:rPr>
        <w:t xml:space="preserve">                                    </w:t>
      </w:r>
    </w:p>
    <w:p w14:paraId="55E16681" w14:textId="2401F418" w:rsidR="00E42513" w:rsidRPr="00F30BCD" w:rsidRDefault="002B0549" w:rsidP="004D2B7F">
      <w:pPr>
        <w:pStyle w:val="LO-normal"/>
        <w:spacing w:line="480" w:lineRule="exact"/>
        <w:rPr>
          <w:rFonts w:ascii="Helvetica" w:hAnsi="Helvetica" w:cs="Helvetica"/>
          <w:b/>
          <w:bCs/>
          <w:sz w:val="24"/>
          <w:szCs w:val="24"/>
        </w:rPr>
      </w:pPr>
      <w:r w:rsidRPr="00F30BCD">
        <w:rPr>
          <w:rFonts w:ascii="Helvetica" w:hAnsi="Helvetica" w:cs="Helvetica"/>
          <w:sz w:val="24"/>
          <w:szCs w:val="24"/>
        </w:rPr>
        <w:t xml:space="preserve">                                                            </w:t>
      </w:r>
      <w:r w:rsidR="008B0373" w:rsidRPr="00F30BCD">
        <w:rPr>
          <w:rFonts w:ascii="Helvetica" w:hAnsi="Helvetica" w:cs="Helvetica"/>
          <w:sz w:val="24"/>
          <w:szCs w:val="24"/>
        </w:rPr>
        <w:tab/>
      </w:r>
      <w:r w:rsidR="008B0373" w:rsidRPr="00F30BCD">
        <w:rPr>
          <w:rFonts w:ascii="Helvetica" w:hAnsi="Helvetica" w:cs="Helvetica"/>
          <w:sz w:val="24"/>
          <w:szCs w:val="24"/>
        </w:rPr>
        <w:tab/>
      </w:r>
      <w:r w:rsidRPr="00F30BCD">
        <w:rPr>
          <w:rFonts w:ascii="Helvetica" w:hAnsi="Helvetica" w:cs="Helvetica"/>
          <w:sz w:val="24"/>
          <w:szCs w:val="24"/>
        </w:rPr>
        <w:t xml:space="preserve">                                  </w:t>
      </w:r>
      <w:r w:rsidR="004D2B7F" w:rsidRPr="00F30BCD">
        <w:rPr>
          <w:rFonts w:ascii="Helvetica" w:hAnsi="Helvetica" w:cs="Helvetica"/>
          <w:sz w:val="24"/>
          <w:szCs w:val="24"/>
        </w:rPr>
        <w:t xml:space="preserve"> </w:t>
      </w:r>
      <w:r w:rsidRPr="00F30BCD">
        <w:rPr>
          <w:rFonts w:ascii="Helvetica" w:hAnsi="Helvetica" w:cs="Helvetica"/>
          <w:b/>
          <w:bCs/>
          <w:sz w:val="24"/>
          <w:szCs w:val="24"/>
        </w:rPr>
        <w:t>Piergiulio Giacobaz</w:t>
      </w:r>
      <w:r w:rsidR="00E42513" w:rsidRPr="00F30BCD">
        <w:rPr>
          <w:rFonts w:ascii="Helvetica" w:hAnsi="Helvetica" w:cs="Helvetica"/>
          <w:b/>
          <w:bCs/>
          <w:sz w:val="24"/>
          <w:szCs w:val="24"/>
        </w:rPr>
        <w:t>zi</w:t>
      </w:r>
    </w:p>
    <w:p w14:paraId="198242FC" w14:textId="39034464" w:rsidR="004D2B7F" w:rsidRPr="00F30BCD" w:rsidRDefault="004D2B7F" w:rsidP="00FD2818">
      <w:pPr>
        <w:pStyle w:val="LO-normal"/>
        <w:spacing w:line="240" w:lineRule="auto"/>
        <w:rPr>
          <w:rFonts w:ascii="Helvetica" w:hAnsi="Helvetica" w:cs="Helvetica"/>
          <w:sz w:val="24"/>
          <w:szCs w:val="24"/>
        </w:rPr>
      </w:pPr>
    </w:p>
    <w:p w14:paraId="4D6391E2" w14:textId="6DE79A0C" w:rsidR="00B43D14" w:rsidRDefault="00B43D14" w:rsidP="00FD2818">
      <w:pPr>
        <w:pStyle w:val="LO-normal"/>
        <w:spacing w:line="240" w:lineRule="auto"/>
        <w:rPr>
          <w:rFonts w:ascii="Helvetica" w:hAnsi="Helvetica" w:cs="Helvetica"/>
          <w:sz w:val="24"/>
          <w:szCs w:val="24"/>
        </w:rPr>
      </w:pPr>
    </w:p>
    <w:p w14:paraId="690DB80A" w14:textId="4E5A573C" w:rsidR="00160841" w:rsidRDefault="00160841" w:rsidP="00FD2818">
      <w:pPr>
        <w:pStyle w:val="LO-normal"/>
        <w:spacing w:line="240" w:lineRule="auto"/>
        <w:rPr>
          <w:rFonts w:ascii="Helvetica" w:hAnsi="Helvetica" w:cs="Helvetica"/>
          <w:sz w:val="24"/>
          <w:szCs w:val="24"/>
        </w:rPr>
      </w:pPr>
    </w:p>
    <w:p w14:paraId="7AD17F72" w14:textId="77777777" w:rsidR="00160841" w:rsidRPr="00F30BCD" w:rsidRDefault="00160841" w:rsidP="00FD2818">
      <w:pPr>
        <w:pStyle w:val="LO-normal"/>
        <w:spacing w:line="240" w:lineRule="auto"/>
        <w:rPr>
          <w:rFonts w:ascii="Helvetica" w:hAnsi="Helvetica" w:cs="Helvetica"/>
          <w:sz w:val="24"/>
          <w:szCs w:val="24"/>
        </w:rPr>
      </w:pPr>
    </w:p>
    <w:p w14:paraId="0B37E845" w14:textId="6CA538D5" w:rsidR="00D14BDF" w:rsidRPr="00F30BCD" w:rsidRDefault="00355ECA" w:rsidP="00FD2818">
      <w:pPr>
        <w:pStyle w:val="LO-normal"/>
        <w:spacing w:line="240" w:lineRule="auto"/>
        <w:rPr>
          <w:rFonts w:ascii="Helvetica" w:hAnsi="Helvetica" w:cs="Helvetica"/>
          <w:sz w:val="24"/>
          <w:szCs w:val="24"/>
        </w:rPr>
      </w:pPr>
      <w:r w:rsidRPr="00F30BCD">
        <w:rPr>
          <w:rFonts w:ascii="Helvetica" w:hAnsi="Helvetica" w:cs="Helvetica"/>
          <w:sz w:val="24"/>
          <w:szCs w:val="24"/>
        </w:rPr>
        <w:t>Si autorizza la diffusione a mezzo stampa</w:t>
      </w:r>
    </w:p>
    <w:sectPr w:rsidR="00D14BDF" w:rsidRPr="00F30BCD" w:rsidSect="00CB2B82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BA2B3" w14:textId="77777777" w:rsidR="0099682D" w:rsidRDefault="0099682D" w:rsidP="00DE5953">
      <w:r>
        <w:separator/>
      </w:r>
    </w:p>
  </w:endnote>
  <w:endnote w:type="continuationSeparator" w:id="0">
    <w:p w14:paraId="4CB9BE00" w14:textId="77777777" w:rsidR="0099682D" w:rsidRDefault="0099682D" w:rsidP="00DE5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B571B" w14:textId="77777777" w:rsidR="00DE5953" w:rsidRDefault="00DE5953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8B6C0A">
      <w:rPr>
        <w:noProof/>
      </w:rPr>
      <w:t>1</w:t>
    </w:r>
    <w:r>
      <w:fldChar w:fldCharType="end"/>
    </w:r>
  </w:p>
  <w:p w14:paraId="46597B2E" w14:textId="77777777" w:rsidR="00DE5953" w:rsidRDefault="00DE595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6E31C" w14:textId="77777777" w:rsidR="0099682D" w:rsidRDefault="0099682D" w:rsidP="00DE5953">
      <w:r>
        <w:separator/>
      </w:r>
    </w:p>
  </w:footnote>
  <w:footnote w:type="continuationSeparator" w:id="0">
    <w:p w14:paraId="114C0755" w14:textId="77777777" w:rsidR="0099682D" w:rsidRDefault="0099682D" w:rsidP="00DE59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002"/>
    <w:multiLevelType w:val="hybridMultilevel"/>
    <w:tmpl w:val="00000002"/>
    <w:lvl w:ilvl="0" w:tplc="00000065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003"/>
    <w:multiLevelType w:val="hybridMultilevel"/>
    <w:tmpl w:val="00000003"/>
    <w:lvl w:ilvl="0" w:tplc="000000C9">
      <w:numFmt w:val="bullet"/>
      <w:lvlText w:val="•"/>
      <w:lvlJc w:val="left"/>
      <w:pPr>
        <w:ind w:left="720" w:hanging="360"/>
      </w:pPr>
    </w:lvl>
    <w:lvl w:ilvl="1" w:tplc="000000CA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0004"/>
    <w:multiLevelType w:val="hybridMultilevel"/>
    <w:tmpl w:val="00000004"/>
    <w:lvl w:ilvl="0" w:tplc="0000012D">
      <w:numFmt w:val="bullet"/>
      <w:lvlText w:val="•"/>
      <w:lvlJc w:val="left"/>
      <w:pPr>
        <w:ind w:left="720" w:hanging="360"/>
      </w:pPr>
    </w:lvl>
    <w:lvl w:ilvl="1" w:tplc="0000012E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C680348"/>
    <w:multiLevelType w:val="hybridMultilevel"/>
    <w:tmpl w:val="22CC6826"/>
    <w:lvl w:ilvl="0" w:tplc="424CF308">
      <w:numFmt w:val="bullet"/>
      <w:lvlText w:val="-"/>
      <w:lvlJc w:val="left"/>
      <w:pPr>
        <w:ind w:left="76" w:hanging="360"/>
      </w:pPr>
      <w:rPr>
        <w:rFonts w:ascii="Helvetica" w:eastAsia="Times New Roman" w:hAnsi="Helvetica" w:cs="Helvetica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5" w15:restartNumberingAfterBreak="0">
    <w:nsid w:val="352C1182"/>
    <w:multiLevelType w:val="hybridMultilevel"/>
    <w:tmpl w:val="122431C0"/>
    <w:lvl w:ilvl="0" w:tplc="2F9A9606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596E70"/>
    <w:multiLevelType w:val="hybridMultilevel"/>
    <w:tmpl w:val="483A3F42"/>
    <w:lvl w:ilvl="0" w:tplc="A7620C54">
      <w:numFmt w:val="bullet"/>
      <w:lvlText w:val=""/>
      <w:lvlJc w:val="left"/>
      <w:pPr>
        <w:ind w:left="76" w:hanging="360"/>
      </w:pPr>
      <w:rPr>
        <w:rFonts w:ascii="Symbol" w:eastAsia="Times New Roman" w:hAnsi="Symbo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7" w15:restartNumberingAfterBreak="0">
    <w:nsid w:val="44EE163C"/>
    <w:multiLevelType w:val="hybridMultilevel"/>
    <w:tmpl w:val="4D0651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E0D56A7"/>
    <w:multiLevelType w:val="hybridMultilevel"/>
    <w:tmpl w:val="F462FD8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5737D94"/>
    <w:multiLevelType w:val="hybridMultilevel"/>
    <w:tmpl w:val="047A263A"/>
    <w:lvl w:ilvl="0" w:tplc="36DE4EA8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7"/>
  </w:num>
  <w:num w:numId="7">
    <w:abstractNumId w:val="6"/>
  </w:num>
  <w:num w:numId="8">
    <w:abstractNumId w:val="4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BDF"/>
    <w:rsid w:val="000333E3"/>
    <w:rsid w:val="00047178"/>
    <w:rsid w:val="00057825"/>
    <w:rsid w:val="0006573A"/>
    <w:rsid w:val="0007171C"/>
    <w:rsid w:val="00082B6C"/>
    <w:rsid w:val="0009104C"/>
    <w:rsid w:val="000C2F0B"/>
    <w:rsid w:val="00110FD0"/>
    <w:rsid w:val="001275E0"/>
    <w:rsid w:val="00137958"/>
    <w:rsid w:val="00151A2A"/>
    <w:rsid w:val="00160841"/>
    <w:rsid w:val="0017068F"/>
    <w:rsid w:val="001819E9"/>
    <w:rsid w:val="001A32C0"/>
    <w:rsid w:val="001C520D"/>
    <w:rsid w:val="001F6117"/>
    <w:rsid w:val="00225530"/>
    <w:rsid w:val="0027003E"/>
    <w:rsid w:val="00273A28"/>
    <w:rsid w:val="002954CD"/>
    <w:rsid w:val="002B0549"/>
    <w:rsid w:val="002E36C0"/>
    <w:rsid w:val="003210BD"/>
    <w:rsid w:val="00342332"/>
    <w:rsid w:val="00355ECA"/>
    <w:rsid w:val="00373AA5"/>
    <w:rsid w:val="003A012B"/>
    <w:rsid w:val="003B298A"/>
    <w:rsid w:val="003D371B"/>
    <w:rsid w:val="003D7428"/>
    <w:rsid w:val="00494A85"/>
    <w:rsid w:val="004B5AF8"/>
    <w:rsid w:val="004C2CDC"/>
    <w:rsid w:val="004D2B7F"/>
    <w:rsid w:val="004D4199"/>
    <w:rsid w:val="004F4874"/>
    <w:rsid w:val="0054465C"/>
    <w:rsid w:val="005E2DE0"/>
    <w:rsid w:val="006C4156"/>
    <w:rsid w:val="006E1BA9"/>
    <w:rsid w:val="007339D0"/>
    <w:rsid w:val="00743543"/>
    <w:rsid w:val="00746797"/>
    <w:rsid w:val="00780C1D"/>
    <w:rsid w:val="007971B2"/>
    <w:rsid w:val="0080781C"/>
    <w:rsid w:val="00826345"/>
    <w:rsid w:val="0084238E"/>
    <w:rsid w:val="0087421B"/>
    <w:rsid w:val="00891315"/>
    <w:rsid w:val="008952E9"/>
    <w:rsid w:val="008B0373"/>
    <w:rsid w:val="008B6C0A"/>
    <w:rsid w:val="00901461"/>
    <w:rsid w:val="00914040"/>
    <w:rsid w:val="009225D0"/>
    <w:rsid w:val="00925A9F"/>
    <w:rsid w:val="00963E83"/>
    <w:rsid w:val="009667A2"/>
    <w:rsid w:val="0099682D"/>
    <w:rsid w:val="0099756F"/>
    <w:rsid w:val="009C5D58"/>
    <w:rsid w:val="00A27B63"/>
    <w:rsid w:val="00A46E9D"/>
    <w:rsid w:val="00A92D8B"/>
    <w:rsid w:val="00AA79C5"/>
    <w:rsid w:val="00AF2F9F"/>
    <w:rsid w:val="00B43D14"/>
    <w:rsid w:val="00B6136A"/>
    <w:rsid w:val="00B839CE"/>
    <w:rsid w:val="00BB1D75"/>
    <w:rsid w:val="00BB4BCC"/>
    <w:rsid w:val="00BE284C"/>
    <w:rsid w:val="00C27D6E"/>
    <w:rsid w:val="00C6549D"/>
    <w:rsid w:val="00C91ED2"/>
    <w:rsid w:val="00CA1239"/>
    <w:rsid w:val="00CA3CA8"/>
    <w:rsid w:val="00CB2B82"/>
    <w:rsid w:val="00CD5B4B"/>
    <w:rsid w:val="00CE5827"/>
    <w:rsid w:val="00CF21E8"/>
    <w:rsid w:val="00CF246F"/>
    <w:rsid w:val="00D12336"/>
    <w:rsid w:val="00D14BDF"/>
    <w:rsid w:val="00D165A9"/>
    <w:rsid w:val="00D30EBA"/>
    <w:rsid w:val="00D70797"/>
    <w:rsid w:val="00D92E89"/>
    <w:rsid w:val="00DE5953"/>
    <w:rsid w:val="00DF7DFA"/>
    <w:rsid w:val="00E42513"/>
    <w:rsid w:val="00E57163"/>
    <w:rsid w:val="00E96574"/>
    <w:rsid w:val="00EE1663"/>
    <w:rsid w:val="00F30BCD"/>
    <w:rsid w:val="00F65F6B"/>
    <w:rsid w:val="00F808DE"/>
    <w:rsid w:val="00F91F6E"/>
    <w:rsid w:val="00FD1026"/>
    <w:rsid w:val="00FD2818"/>
    <w:rsid w:val="00FF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0BB65D"/>
  <w14:defaultImageDpi w14:val="0"/>
  <w15:docId w15:val="{E0274754-DC8B-4D8E-8F9B-C4F3B31B1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4"/>
        <w:szCs w:val="24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43D14"/>
    <w:pPr>
      <w:keepNext/>
      <w:spacing w:before="240" w:after="60" w:line="240" w:lineRule="auto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14BD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E595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DE5953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DE59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DE5953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3AA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AA5"/>
    <w:rPr>
      <w:rFonts w:ascii="Tahoma" w:hAnsi="Tahoma" w:cs="Tahoma"/>
      <w:sz w:val="16"/>
      <w:szCs w:val="16"/>
    </w:rPr>
  </w:style>
  <w:style w:type="paragraph" w:customStyle="1" w:styleId="LO-normal">
    <w:name w:val="LO-normal"/>
    <w:rsid w:val="002B0549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val="it" w:eastAsia="zh-CN"/>
    </w:rPr>
  </w:style>
  <w:style w:type="character" w:styleId="Collegamentoipertestuale">
    <w:name w:val="Hyperlink"/>
    <w:uiPriority w:val="99"/>
    <w:semiHidden/>
    <w:unhideWhenUsed/>
    <w:rsid w:val="003D7428"/>
    <w:rPr>
      <w:color w:val="0000FF"/>
      <w:u w:val="single"/>
    </w:rPr>
  </w:style>
  <w:style w:type="character" w:customStyle="1" w:styleId="documentotitolo">
    <w:name w:val="documentotitolo"/>
    <w:basedOn w:val="Carpredefinitoparagrafo"/>
    <w:rsid w:val="00CB2B82"/>
  </w:style>
  <w:style w:type="character" w:customStyle="1" w:styleId="Titolo1Carattere">
    <w:name w:val="Titolo 1 Carattere"/>
    <w:basedOn w:val="Carpredefinitoparagrafo"/>
    <w:link w:val="Titolo1"/>
    <w:uiPriority w:val="9"/>
    <w:rsid w:val="00B43D14"/>
    <w:rPr>
      <w:rFonts w:ascii="Calibri Light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997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BB441-DF64-4D11-8D02-B710C5673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Ferdinando Tripi</dc:creator>
  <cp:lastModifiedBy>Simone Buganza</cp:lastModifiedBy>
  <cp:revision>3</cp:revision>
  <dcterms:created xsi:type="dcterms:W3CDTF">2021-07-19T07:05:00Z</dcterms:created>
  <dcterms:modified xsi:type="dcterms:W3CDTF">2021-07-19T07:09:00Z</dcterms:modified>
</cp:coreProperties>
</file>