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49F4" w14:textId="77777777" w:rsidR="00A74EA7" w:rsidRPr="002462F3" w:rsidRDefault="00A74EA7" w:rsidP="002462F3">
      <w:pPr>
        <w:jc w:val="both"/>
        <w:rPr>
          <w:b/>
        </w:rPr>
      </w:pPr>
    </w:p>
    <w:p w14:paraId="26D84479" w14:textId="34927C55" w:rsidR="0070601C" w:rsidRDefault="0070601C" w:rsidP="002462F3">
      <w:pPr>
        <w:jc w:val="center"/>
        <w:rPr>
          <w:b/>
        </w:rPr>
      </w:pPr>
      <w:r w:rsidRPr="0016092F">
        <w:rPr>
          <w:noProof/>
          <w:color w:val="0000FF"/>
        </w:rPr>
        <w:drawing>
          <wp:inline distT="0" distB="0" distL="0" distR="0" wp14:anchorId="14824155" wp14:editId="64110F00">
            <wp:extent cx="2414270" cy="1214120"/>
            <wp:effectExtent l="0" t="0" r="0" b="0"/>
            <wp:docPr id="1" name="irc_mi" descr="Immagine che contiene clipart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he contiene clipart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95C3" w14:textId="25CC97F9" w:rsidR="0070601C" w:rsidRPr="0070601C" w:rsidRDefault="0070601C" w:rsidP="002462F3">
      <w:pPr>
        <w:jc w:val="center"/>
        <w:rPr>
          <w:rFonts w:ascii="Helvetica" w:hAnsi="Helvetica" w:cs="Helvetica"/>
          <w:b/>
          <w:bCs/>
          <w:sz w:val="30"/>
          <w:szCs w:val="30"/>
        </w:rPr>
      </w:pPr>
      <w:r w:rsidRPr="0070601C">
        <w:rPr>
          <w:rFonts w:ascii="Helvetica" w:hAnsi="Helvetica" w:cs="Helvetica"/>
          <w:b/>
          <w:bCs/>
          <w:sz w:val="30"/>
          <w:szCs w:val="30"/>
        </w:rPr>
        <w:t>Consiglio comunale</w:t>
      </w:r>
    </w:p>
    <w:p w14:paraId="044986BD" w14:textId="77777777" w:rsidR="0070601C" w:rsidRDefault="0070601C" w:rsidP="0070601C">
      <w:pPr>
        <w:autoSpaceDE w:val="0"/>
        <w:autoSpaceDN w:val="0"/>
        <w:adjustRightInd w:val="0"/>
        <w:ind w:left="-284" w:right="-376"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Gruppo Consiliare Partito Democratico</w:t>
      </w:r>
    </w:p>
    <w:p w14:paraId="50FBA9F1" w14:textId="77777777" w:rsidR="0070601C" w:rsidRDefault="0070601C" w:rsidP="0070601C">
      <w:pPr>
        <w:jc w:val="right"/>
        <w:rPr>
          <w:rStyle w:val="documentotitolo"/>
        </w:rPr>
      </w:pPr>
      <w:r>
        <w:rPr>
          <w:rStyle w:val="documentotitolo"/>
        </w:rPr>
        <w:t>PROTOCOLLO GENERALE n° 137707 del 10/05/2021</w:t>
      </w:r>
    </w:p>
    <w:p w14:paraId="61B3623C" w14:textId="77777777" w:rsidR="0070601C" w:rsidRDefault="0070601C" w:rsidP="0070601C">
      <w:pPr>
        <w:jc w:val="right"/>
        <w:rPr>
          <w:b/>
        </w:rPr>
      </w:pPr>
      <w:r>
        <w:rPr>
          <w:rStyle w:val="documentotitolo"/>
        </w:rPr>
        <w:t>(p.e.c.)</w:t>
      </w:r>
    </w:p>
    <w:p w14:paraId="60B75A4C" w14:textId="3F658455" w:rsidR="0070601C" w:rsidRPr="0070601C" w:rsidRDefault="0070601C" w:rsidP="0070601C">
      <w:pPr>
        <w:autoSpaceDE w:val="0"/>
        <w:autoSpaceDN w:val="0"/>
        <w:adjustRightInd w:val="0"/>
        <w:ind w:left="-284" w:right="-1"/>
        <w:jc w:val="right"/>
        <w:rPr>
          <w:rStyle w:val="documentotitolo"/>
        </w:rPr>
      </w:pPr>
      <w:r w:rsidRPr="0070601C">
        <w:rPr>
          <w:rStyle w:val="documentotitolo"/>
        </w:rPr>
        <w:t>Modena, 1</w:t>
      </w:r>
      <w:r w:rsidRPr="0070601C">
        <w:rPr>
          <w:rStyle w:val="documentotitolo"/>
        </w:rPr>
        <w:t>0</w:t>
      </w:r>
      <w:r w:rsidRPr="0070601C">
        <w:rPr>
          <w:rStyle w:val="documentotitolo"/>
        </w:rPr>
        <w:t>/</w:t>
      </w:r>
      <w:r w:rsidRPr="0070601C">
        <w:rPr>
          <w:rStyle w:val="documentotitolo"/>
        </w:rPr>
        <w:t>05/2021</w:t>
      </w:r>
    </w:p>
    <w:p w14:paraId="750FF7EA" w14:textId="77777777" w:rsidR="0070601C" w:rsidRPr="0070601C" w:rsidRDefault="0070601C" w:rsidP="0070601C">
      <w:pPr>
        <w:jc w:val="right"/>
        <w:rPr>
          <w:rStyle w:val="documentotitolo"/>
        </w:rPr>
      </w:pPr>
      <w:r w:rsidRPr="0070601C">
        <w:rPr>
          <w:rStyle w:val="documentotitolo"/>
        </w:rPr>
        <w:t>Al Sindaco di Modena</w:t>
      </w:r>
    </w:p>
    <w:p w14:paraId="588EBAD5" w14:textId="34EEFCE8" w:rsidR="0070601C" w:rsidRPr="0070601C" w:rsidRDefault="0070601C" w:rsidP="0070601C">
      <w:pPr>
        <w:jc w:val="right"/>
        <w:rPr>
          <w:rStyle w:val="documentotitolo"/>
        </w:rPr>
      </w:pPr>
      <w:r w:rsidRPr="0070601C">
        <w:rPr>
          <w:rStyle w:val="documentotitolo"/>
        </w:rPr>
        <w:t>Al Presidente del Consiglio Comunale</w:t>
      </w:r>
    </w:p>
    <w:p w14:paraId="4B76D4BB" w14:textId="0D4E7DCB" w:rsidR="00D33F91" w:rsidRDefault="002462F3" w:rsidP="002462F3">
      <w:pPr>
        <w:jc w:val="center"/>
        <w:rPr>
          <w:b/>
        </w:rPr>
      </w:pPr>
      <w:r w:rsidRPr="002462F3">
        <w:rPr>
          <w:b/>
        </w:rPr>
        <w:t>INTERROGAZIONE</w:t>
      </w:r>
      <w:r w:rsidR="002F7E6C">
        <w:rPr>
          <w:b/>
        </w:rPr>
        <w:t xml:space="preserve"> con risposta scritta</w:t>
      </w:r>
    </w:p>
    <w:p w14:paraId="28CBE187" w14:textId="0BBAFC6C" w:rsidR="002462F3" w:rsidRDefault="002462F3" w:rsidP="002462F3">
      <w:pPr>
        <w:jc w:val="both"/>
        <w:rPr>
          <w:b/>
        </w:rPr>
      </w:pPr>
      <w:r w:rsidRPr="002462F3">
        <w:rPr>
          <w:b/>
        </w:rPr>
        <w:t xml:space="preserve">Oggetto: </w:t>
      </w:r>
      <w:r w:rsidR="0070601C">
        <w:rPr>
          <w:b/>
        </w:rPr>
        <w:t>S</w:t>
      </w:r>
      <w:r w:rsidRPr="002462F3">
        <w:rPr>
          <w:b/>
        </w:rPr>
        <w:t>icurezza stradale dell’incrocio</w:t>
      </w:r>
      <w:r w:rsidR="00954433">
        <w:rPr>
          <w:b/>
        </w:rPr>
        <w:t xml:space="preserve"> via Canalino-Via Università-via Castellaro</w:t>
      </w:r>
      <w:r w:rsidR="00333B25">
        <w:rPr>
          <w:b/>
        </w:rPr>
        <w:t xml:space="preserve"> e fruibilità sostenibile dell’area</w:t>
      </w:r>
    </w:p>
    <w:p w14:paraId="6F526940" w14:textId="6113AC8A" w:rsidR="0070601C" w:rsidRPr="0070601C" w:rsidRDefault="00D33F91" w:rsidP="002462F3">
      <w:pPr>
        <w:jc w:val="both"/>
        <w:rPr>
          <w:b/>
          <w:bCs/>
        </w:rPr>
      </w:pPr>
      <w:r w:rsidRPr="0070601C">
        <w:rPr>
          <w:b/>
          <w:bCs/>
        </w:rPr>
        <w:t xml:space="preserve">Premesso che </w:t>
      </w:r>
    </w:p>
    <w:p w14:paraId="478D289D" w14:textId="7C0F6EA6" w:rsidR="00D33F91" w:rsidRDefault="00D33F91" w:rsidP="002462F3">
      <w:pPr>
        <w:jc w:val="both"/>
      </w:pPr>
      <w:r>
        <w:t xml:space="preserve">il Comune di Modena è </w:t>
      </w:r>
      <w:r w:rsidR="002462F3">
        <w:t xml:space="preserve">sempre stato </w:t>
      </w:r>
      <w:r w:rsidR="00954433">
        <w:t>attento</w:t>
      </w:r>
      <w:r>
        <w:t xml:space="preserve"> </w:t>
      </w:r>
      <w:r w:rsidR="00954433">
        <w:t xml:space="preserve">evitare rischi nella circolazione sia su strada che in aree ciclopedonali con </w:t>
      </w:r>
      <w:r w:rsidR="00D075D9">
        <w:t>particolare riferimento alle</w:t>
      </w:r>
      <w:r>
        <w:t xml:space="preserve"> zone particolarmente </w:t>
      </w:r>
      <w:r w:rsidR="002462F3">
        <w:t>sensibili</w:t>
      </w:r>
      <w:r w:rsidR="00954433">
        <w:t xml:space="preserve"> dove vi è facile commistione di automezzi, biciclette e pedoni </w:t>
      </w:r>
      <w:r w:rsidR="00333B25">
        <w:t>e che la fruibilità sostenibile e priva di rischi della Città deve essere l’obiettivo di ogni amministrazione</w:t>
      </w:r>
      <w:r w:rsidR="00F94711">
        <w:t>.</w:t>
      </w:r>
    </w:p>
    <w:p w14:paraId="14BB0B27" w14:textId="076FE43D" w:rsidR="00954433" w:rsidRPr="0070601C" w:rsidRDefault="002462F3" w:rsidP="002462F3">
      <w:pPr>
        <w:jc w:val="both"/>
        <w:rPr>
          <w:b/>
          <w:bCs/>
        </w:rPr>
      </w:pPr>
      <w:r w:rsidRPr="0070601C">
        <w:rPr>
          <w:b/>
          <w:bCs/>
        </w:rPr>
        <w:t xml:space="preserve">Considerato </w:t>
      </w:r>
    </w:p>
    <w:p w14:paraId="1C54B047" w14:textId="707F7389" w:rsidR="002462F3" w:rsidRDefault="00954433" w:rsidP="0070601C">
      <w:pPr>
        <w:pStyle w:val="Paragrafoelenco"/>
        <w:numPr>
          <w:ilvl w:val="0"/>
          <w:numId w:val="4"/>
        </w:numPr>
        <w:jc w:val="both"/>
      </w:pPr>
      <w:r>
        <w:t xml:space="preserve">che con la fuoriuscita </w:t>
      </w:r>
      <w:r w:rsidR="00333B25">
        <w:t xml:space="preserve">della Regione Emilia - Romagna </w:t>
      </w:r>
      <w:r>
        <w:t xml:space="preserve">dalla “zona rossa” e dalla “zona gialla” è stato possibile ripristinare in pieno le attività commerciali e in particolare è stato possibile per bar e ristoranti offrire ai propri clienti la possibilità di essere serviti in spazi all’aperto a loro riservati, cosiddetti </w:t>
      </w:r>
      <w:r w:rsidRPr="0070601C">
        <w:rPr>
          <w:i/>
          <w:iCs/>
        </w:rPr>
        <w:t>dehors</w:t>
      </w:r>
      <w:r w:rsidR="00F94711">
        <w:t>;</w:t>
      </w:r>
    </w:p>
    <w:p w14:paraId="458FC154" w14:textId="648030D9" w:rsidR="00954433" w:rsidRDefault="00B36F60" w:rsidP="0070601C">
      <w:pPr>
        <w:pStyle w:val="Paragrafoelenco"/>
        <w:numPr>
          <w:ilvl w:val="0"/>
          <w:numId w:val="4"/>
        </w:numPr>
        <w:jc w:val="both"/>
      </w:pPr>
      <w:r>
        <w:t>che questi</w:t>
      </w:r>
      <w:r w:rsidRPr="0070601C">
        <w:rPr>
          <w:i/>
          <w:iCs/>
        </w:rPr>
        <w:t xml:space="preserve"> dehors</w:t>
      </w:r>
      <w:r>
        <w:t xml:space="preserve"> spesso sono collocati o sui marciapiedi costringendo i pedoni a percorsi forzati o anche ad andare in strada, o sono collocati su spazi stradali, riducendo a volte la carreggiata o occupando stalli destina</w:t>
      </w:r>
      <w:r w:rsidR="00333B25">
        <w:t>t</w:t>
      </w:r>
      <w:r>
        <w:t>i al parcheggio</w:t>
      </w:r>
      <w:r w:rsidR="00F94711">
        <w:t>;</w:t>
      </w:r>
    </w:p>
    <w:p w14:paraId="3DA24F9E" w14:textId="24DEEC32" w:rsidR="00B36F60" w:rsidRDefault="00B36F60" w:rsidP="0070601C">
      <w:pPr>
        <w:pStyle w:val="Paragrafoelenco"/>
        <w:numPr>
          <w:ilvl w:val="0"/>
          <w:numId w:val="4"/>
        </w:numPr>
        <w:jc w:val="both"/>
      </w:pPr>
      <w:r>
        <w:t xml:space="preserve">che questa situazione nel Centro </w:t>
      </w:r>
      <w:r w:rsidR="007E6D7F">
        <w:t>S</w:t>
      </w:r>
      <w:r>
        <w:t xml:space="preserve">torico della Città è particolarmente frequente e che intorno ai </w:t>
      </w:r>
      <w:r w:rsidRPr="0070601C">
        <w:rPr>
          <w:i/>
          <w:iCs/>
        </w:rPr>
        <w:t>dehors,</w:t>
      </w:r>
      <w:r>
        <w:t xml:space="preserve"> come è stato possibile constatare in questi giorni, si creano assembramenti</w:t>
      </w:r>
      <w:r w:rsidR="00F94711">
        <w:t>;</w:t>
      </w:r>
    </w:p>
    <w:p w14:paraId="0BB23798" w14:textId="1717FB34" w:rsidR="006878EE" w:rsidRDefault="00B36F60" w:rsidP="0070601C">
      <w:pPr>
        <w:pStyle w:val="Paragrafoelenco"/>
        <w:numPr>
          <w:ilvl w:val="0"/>
          <w:numId w:val="4"/>
        </w:numPr>
        <w:jc w:val="both"/>
      </w:pPr>
      <w:r>
        <w:t xml:space="preserve">che quanto sopra è particolarmente vero nella zona </w:t>
      </w:r>
      <w:r w:rsidR="006878EE">
        <w:t xml:space="preserve">citata nell’oggetto, con alcune ulteriori complicazioni dovute alla non chiusura </w:t>
      </w:r>
      <w:r w:rsidR="00333B25">
        <w:t>al traffico veicolare</w:t>
      </w:r>
      <w:r w:rsidR="00A931B8">
        <w:t xml:space="preserve">, </w:t>
      </w:r>
      <w:r w:rsidR="006878EE">
        <w:t>nei momenti di maggiore aff</w:t>
      </w:r>
      <w:r w:rsidR="00A931B8">
        <w:t>luenza</w:t>
      </w:r>
      <w:r w:rsidR="006878EE">
        <w:t xml:space="preserve"> con autovetture, moto, motorini, monopattini e biciclette </w:t>
      </w:r>
      <w:r w:rsidR="00B34ECE">
        <w:t>in difficoltà nell’</w:t>
      </w:r>
      <w:r w:rsidR="006878EE">
        <w:t>immettersi in Canalino da via Università (unico percorso possibil</w:t>
      </w:r>
      <w:r w:rsidR="00333B25">
        <w:t>e</w:t>
      </w:r>
      <w:r w:rsidR="006878EE">
        <w:t xml:space="preserve"> accedendo da Porta Saragozza)</w:t>
      </w:r>
      <w:r w:rsidR="00F94711">
        <w:t>;</w:t>
      </w:r>
      <w:r w:rsidR="006878EE">
        <w:t xml:space="preserve"> </w:t>
      </w:r>
    </w:p>
    <w:p w14:paraId="77EE25E1" w14:textId="0E0CC6D8" w:rsidR="00B36F60" w:rsidRDefault="00333B25" w:rsidP="0070601C">
      <w:pPr>
        <w:pStyle w:val="Paragrafoelenco"/>
        <w:numPr>
          <w:ilvl w:val="0"/>
          <w:numId w:val="4"/>
        </w:numPr>
        <w:jc w:val="both"/>
      </w:pPr>
      <w:r>
        <w:lastRenderedPageBreak/>
        <w:t>c</w:t>
      </w:r>
      <w:r w:rsidR="006878EE">
        <w:t>he nel tardo pomeriggio-sera questo traffico veicolare, proveniente da via Università, nello svoltare in Canalino, si può trovare a</w:t>
      </w:r>
      <w:r w:rsidR="00EC77F0">
        <w:t xml:space="preserve"> dover</w:t>
      </w:r>
      <w:r w:rsidR="006878EE">
        <w:t xml:space="preserve"> evitare</w:t>
      </w:r>
      <w:r w:rsidR="00EC77F0">
        <w:t xml:space="preserve">, con opportuna </w:t>
      </w:r>
      <w:r>
        <w:t>gi</w:t>
      </w:r>
      <w:r w:rsidR="00EC77F0">
        <w:t>mkana,</w:t>
      </w:r>
      <w:r w:rsidR="006878EE">
        <w:t xml:space="preserve"> i </w:t>
      </w:r>
      <w:r w:rsidR="006878EE" w:rsidRPr="0070601C">
        <w:rPr>
          <w:i/>
          <w:iCs/>
        </w:rPr>
        <w:t xml:space="preserve">dehors </w:t>
      </w:r>
      <w:r w:rsidR="006878EE">
        <w:t>su</w:t>
      </w:r>
      <w:r w:rsidR="00EC77F0">
        <w:t xml:space="preserve"> e</w:t>
      </w:r>
      <w:r w:rsidR="006878EE">
        <w:t>ntrambi i</w:t>
      </w:r>
      <w:r w:rsidR="00EC77F0">
        <w:t xml:space="preserve"> l</w:t>
      </w:r>
      <w:r w:rsidR="006878EE">
        <w:t xml:space="preserve">ati della carreggiata particolarmente </w:t>
      </w:r>
      <w:r w:rsidR="00EC77F0">
        <w:t>ristretta anche</w:t>
      </w:r>
      <w:r w:rsidR="006878EE">
        <w:t xml:space="preserve"> macchine parcheggiate sia a destra che</w:t>
      </w:r>
      <w:r>
        <w:t>,</w:t>
      </w:r>
      <w:r w:rsidR="00A17B98">
        <w:t xml:space="preserve"> incredibilmente</w:t>
      </w:r>
      <w:r>
        <w:t>,</w:t>
      </w:r>
      <w:r w:rsidR="00A17B98">
        <w:t xml:space="preserve"> </w:t>
      </w:r>
      <w:r w:rsidR="006878EE">
        <w:t>a sinistra, pedoni per strada</w:t>
      </w:r>
      <w:r>
        <w:t>,</w:t>
      </w:r>
      <w:r w:rsidR="006878EE">
        <w:t xml:space="preserve"> anche perché impossibilitati a stare sul marciapiede o sotto il portico per assembramenti e tavolini, </w:t>
      </w:r>
      <w:r w:rsidR="007E6D7F">
        <w:t xml:space="preserve"> a dover evitare </w:t>
      </w:r>
      <w:r w:rsidR="006878EE">
        <w:t xml:space="preserve">ciclisti e monopattini contromano </w:t>
      </w:r>
      <w:r w:rsidR="00EC77F0">
        <w:t xml:space="preserve"> e questo </w:t>
      </w:r>
      <w:r w:rsidR="006878EE">
        <w:t>almeno fino all’intersezione di Canalino con Via dei Tintori</w:t>
      </w:r>
      <w:r w:rsidR="00EC77F0">
        <w:t xml:space="preserve"> dove la situazione migliora ma dove è ancora possibile dover “fronteggiare” ciclisti contromano e pedoni in mezzo alla carreggiata</w:t>
      </w:r>
      <w:r w:rsidR="00F94711">
        <w:t>;</w:t>
      </w:r>
    </w:p>
    <w:p w14:paraId="0B253158" w14:textId="1B3514DA" w:rsidR="006878EE" w:rsidRDefault="00333B25" w:rsidP="0070601C">
      <w:pPr>
        <w:pStyle w:val="Paragrafoelenco"/>
        <w:numPr>
          <w:ilvl w:val="0"/>
          <w:numId w:val="4"/>
        </w:numPr>
        <w:jc w:val="both"/>
      </w:pPr>
      <w:r>
        <w:t>c</w:t>
      </w:r>
      <w:r w:rsidR="006878EE">
        <w:t>he questa situazione mette a rischio la popolazione ed in particolare i più fragili</w:t>
      </w:r>
      <w:r w:rsidR="00A17B98">
        <w:t xml:space="preserve">, </w:t>
      </w:r>
      <w:r w:rsidR="00EC77F0">
        <w:t>può creare motiv</w:t>
      </w:r>
      <w:r w:rsidR="00A17B98">
        <w:t>i</w:t>
      </w:r>
      <w:r w:rsidR="00EC77F0">
        <w:t xml:space="preserve"> di tensione</w:t>
      </w:r>
      <w:r w:rsidR="00A17B98">
        <w:t xml:space="preserve"> e sicuramente non costituisce un’immagine positiva per la Città</w:t>
      </w:r>
      <w:r w:rsidR="00F94711">
        <w:t>.</w:t>
      </w:r>
    </w:p>
    <w:p w14:paraId="671FA193" w14:textId="641C0BC3" w:rsidR="00EC77F0" w:rsidRPr="00F94711" w:rsidRDefault="00EC77F0" w:rsidP="002462F3">
      <w:pPr>
        <w:jc w:val="both"/>
        <w:rPr>
          <w:b/>
          <w:bCs/>
        </w:rPr>
      </w:pPr>
      <w:r w:rsidRPr="00F94711">
        <w:rPr>
          <w:b/>
          <w:bCs/>
        </w:rPr>
        <w:t>Preso atto</w:t>
      </w:r>
    </w:p>
    <w:p w14:paraId="1770A711" w14:textId="48AEFC3C" w:rsidR="002462F3" w:rsidRDefault="00F94711" w:rsidP="002462F3">
      <w:pPr>
        <w:jc w:val="both"/>
      </w:pPr>
      <w:r>
        <w:t>c</w:t>
      </w:r>
      <w:r w:rsidR="00EC77F0">
        <w:t xml:space="preserve">he con la chiusura di via Scarpa al traffico veicolare, solo via Università costituisce l’accesso a Canalino provenendo da Porta Saragozza mentre ben 4 vie danno l’accesso da Canalino a Canalgrande (via San Cristoforo, via dei Tintori, via Ssa. Trinità, Via Mascherella) </w:t>
      </w:r>
      <w:r w:rsidR="00B34ECE">
        <w:t xml:space="preserve">e che </w:t>
      </w:r>
      <w:r w:rsidR="00EC77F0">
        <w:t>altra via di accesso a Canalino</w:t>
      </w:r>
      <w:r w:rsidR="00A17B98">
        <w:t>, con giro tortuoso,</w:t>
      </w:r>
      <w:r w:rsidR="00EC77F0">
        <w:t xml:space="preserve"> potrebbe essere da via Selmi con gravi difficoltà</w:t>
      </w:r>
      <w:r w:rsidR="00A17B98">
        <w:t>, da risolvere anch’esse,</w:t>
      </w:r>
      <w:r w:rsidR="00EC77F0">
        <w:t xml:space="preserve"> sovrapponibili a quanto segnalato per via Canalino con la ulteriore complicazione del doppio senso di marcia dall’ex-Cinema Adriano</w:t>
      </w:r>
      <w:r w:rsidR="00A17B98">
        <w:t xml:space="preserve"> </w:t>
      </w:r>
      <w:r w:rsidR="00B34ECE">
        <w:t xml:space="preserve">e che </w:t>
      </w:r>
      <w:r w:rsidR="00A17B98">
        <w:t xml:space="preserve">via dei Servi </w:t>
      </w:r>
      <w:r w:rsidR="00B34ECE">
        <w:t xml:space="preserve">che sfocia in Canalino </w:t>
      </w:r>
      <w:r w:rsidR="00A17B98">
        <w:t>è chiusa.</w:t>
      </w:r>
      <w:r w:rsidR="002462F3">
        <w:tab/>
      </w:r>
      <w:r w:rsidR="002462F3">
        <w:tab/>
      </w:r>
    </w:p>
    <w:p w14:paraId="57C5E34F" w14:textId="77777777" w:rsidR="00D33F91" w:rsidRPr="002462F3" w:rsidRDefault="002462F3" w:rsidP="002462F3">
      <w:pPr>
        <w:jc w:val="center"/>
        <w:rPr>
          <w:b/>
        </w:rPr>
      </w:pPr>
      <w:r w:rsidRPr="002462F3">
        <w:rPr>
          <w:b/>
        </w:rPr>
        <w:t>Si chiede al Sindaco e alla Giunta</w:t>
      </w:r>
    </w:p>
    <w:p w14:paraId="7D1B8BB5" w14:textId="5E6DB481" w:rsidR="002462F3" w:rsidRDefault="002462F3" w:rsidP="00F94711">
      <w:pPr>
        <w:jc w:val="both"/>
      </w:pPr>
      <w:r>
        <w:t xml:space="preserve">Se </w:t>
      </w:r>
      <w:r w:rsidR="00EC77F0">
        <w:t>non si ritiene necessario porre mano a</w:t>
      </w:r>
      <w:r w:rsidR="00A17B98">
        <w:t>lla situazione</w:t>
      </w:r>
      <w:r w:rsidR="00333B25">
        <w:t xml:space="preserve"> ridando equilibrio</w:t>
      </w:r>
      <w:r w:rsidR="007E6D7F">
        <w:t xml:space="preserve">, sicurezza </w:t>
      </w:r>
      <w:r w:rsidR="00333B25">
        <w:t>e bellezza alla zona,</w:t>
      </w:r>
      <w:r w:rsidR="00A17B98">
        <w:t xml:space="preserve"> evitando rischi e assembramenti, consumo di ruote, freni e carburate con inquinamento ambientale</w:t>
      </w:r>
      <w:r w:rsidR="00333B25">
        <w:t>. A</w:t>
      </w:r>
      <w:r w:rsidR="00A17B98">
        <w:t xml:space="preserve"> questo punto la proposta potrebbe essere quella di pedonalizzare, almeno ad orari la zona, impedendo anche il parcheggio delle auto e invertendo un senso di marcia in almeno una delle quattro vie che portano da Canalino in Canalgrande</w:t>
      </w:r>
      <w:r w:rsidR="00F94711">
        <w:t>.</w:t>
      </w:r>
    </w:p>
    <w:p w14:paraId="2EAD9CD9" w14:textId="145510EE" w:rsidR="002F7E6C" w:rsidRDefault="002F7E6C" w:rsidP="002F7E6C">
      <w:pPr>
        <w:pStyle w:val="Paragrafoelenco"/>
        <w:jc w:val="both"/>
      </w:pPr>
      <w:r>
        <w:t xml:space="preserve">                           </w:t>
      </w:r>
    </w:p>
    <w:p w14:paraId="1E7726AC" w14:textId="4FCD909C" w:rsidR="002F7E6C" w:rsidRDefault="002F7E6C" w:rsidP="002F7E6C">
      <w:pPr>
        <w:pStyle w:val="Paragrafoelenco"/>
        <w:jc w:val="both"/>
      </w:pPr>
      <w:r>
        <w:t xml:space="preserve">                                                                                          Ferdinando Tripi</w:t>
      </w:r>
    </w:p>
    <w:p w14:paraId="2ACCB3E6" w14:textId="77777777" w:rsidR="00F94711" w:rsidRDefault="00F94711" w:rsidP="002462F3">
      <w:pPr>
        <w:jc w:val="both"/>
      </w:pPr>
    </w:p>
    <w:p w14:paraId="311FA007" w14:textId="31B29361" w:rsidR="00D33F91" w:rsidRDefault="002F7E6C" w:rsidP="002462F3">
      <w:pPr>
        <w:jc w:val="both"/>
      </w:pPr>
      <w:r w:rsidRPr="00AE2EB5">
        <w:rPr>
          <w:u w:val="single"/>
        </w:rPr>
        <w:t>Si autorizza diffusione a mezzo stampa</w:t>
      </w:r>
    </w:p>
    <w:sectPr w:rsidR="00D33F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36111"/>
    <w:multiLevelType w:val="hybridMultilevel"/>
    <w:tmpl w:val="239C7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96887"/>
    <w:multiLevelType w:val="hybridMultilevel"/>
    <w:tmpl w:val="7B169B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AF672E"/>
    <w:multiLevelType w:val="hybridMultilevel"/>
    <w:tmpl w:val="57082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F4855"/>
    <w:multiLevelType w:val="hybridMultilevel"/>
    <w:tmpl w:val="4FF6F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91"/>
    <w:rsid w:val="0000617B"/>
    <w:rsid w:val="002462F3"/>
    <w:rsid w:val="002F7E6C"/>
    <w:rsid w:val="00304CD6"/>
    <w:rsid w:val="00333B25"/>
    <w:rsid w:val="00354EC6"/>
    <w:rsid w:val="006878EE"/>
    <w:rsid w:val="0070601C"/>
    <w:rsid w:val="007E6D7F"/>
    <w:rsid w:val="00954433"/>
    <w:rsid w:val="00A17B98"/>
    <w:rsid w:val="00A56303"/>
    <w:rsid w:val="00A74EA7"/>
    <w:rsid w:val="00A931B8"/>
    <w:rsid w:val="00AE2EB5"/>
    <w:rsid w:val="00B34ECE"/>
    <w:rsid w:val="00B36F60"/>
    <w:rsid w:val="00D075D9"/>
    <w:rsid w:val="00D33F91"/>
    <w:rsid w:val="00EC77F0"/>
    <w:rsid w:val="00F9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640B"/>
  <w15:docId w15:val="{55067CC0-AA67-40D1-B4E5-F6B483CE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3F91"/>
    <w:pPr>
      <w:ind w:left="720"/>
      <w:contextualSpacing/>
    </w:pPr>
  </w:style>
  <w:style w:type="character" w:customStyle="1" w:styleId="documentotitolo">
    <w:name w:val="documentotitolo"/>
    <w:basedOn w:val="Carpredefinitoparagrafo"/>
    <w:rsid w:val="00706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Dogane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Tripi</dc:creator>
  <cp:lastModifiedBy>Simone Buganza</cp:lastModifiedBy>
  <cp:revision>3</cp:revision>
  <dcterms:created xsi:type="dcterms:W3CDTF">2021-05-10T08:11:00Z</dcterms:created>
  <dcterms:modified xsi:type="dcterms:W3CDTF">2021-05-10T08:12:00Z</dcterms:modified>
</cp:coreProperties>
</file>