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52E" w:rsidRDefault="00D4452E">
      <w:pPr>
        <w:spacing w:after="200" w:line="276" w:lineRule="auto"/>
        <w:ind w:left="-284" w:right="-376"/>
        <w:jc w:val="center"/>
        <w:rPr>
          <w:rFonts w:ascii="Helvetica" w:hAnsi="Helvetica" w:cs="Helvetica"/>
          <w:sz w:val="28"/>
          <w:szCs w:val="28"/>
        </w:rPr>
      </w:pPr>
      <w:r w:rsidRPr="00966E9B"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i1025" type="#_x0000_t75" alt="Immagine che contiene clipartDescrizione generata automaticamente" style="width:190.5pt;height:93.75pt;visibility:visible">
            <v:imagedata r:id="rId7" o:title=""/>
          </v:shape>
        </w:pict>
      </w:r>
    </w:p>
    <w:p w:rsidR="00D4452E" w:rsidRDefault="00D4452E">
      <w:pPr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>Gruppo Consiliare Forza Italia</w:t>
      </w:r>
    </w:p>
    <w:p w:rsidR="00D4452E" w:rsidRDefault="00D4452E">
      <w:pPr>
        <w:spacing w:after="200" w:line="276" w:lineRule="auto"/>
        <w:ind w:left="-284" w:right="-376"/>
        <w:jc w:val="right"/>
        <w:rPr>
          <w:rStyle w:val="documentotitolo"/>
        </w:rPr>
      </w:pPr>
      <w:r>
        <w:rPr>
          <w:rStyle w:val="documentotitolo"/>
        </w:rPr>
        <w:t>PROTOCOLLO GENERALE n° 236099 del 05/08/2021</w:t>
      </w:r>
    </w:p>
    <w:p w:rsidR="00D4452E" w:rsidRPr="002D2A5F" w:rsidRDefault="00D4452E">
      <w:pPr>
        <w:spacing w:after="200" w:line="276" w:lineRule="auto"/>
        <w:ind w:left="-284" w:right="-376"/>
        <w:jc w:val="right"/>
        <w:rPr>
          <w:rFonts w:ascii="Helvetica" w:hAnsi="Helvetica" w:cs="Helvetica"/>
        </w:rPr>
      </w:pPr>
      <w:r>
        <w:rPr>
          <w:rFonts w:ascii="Helvetica" w:hAnsi="Helvetica" w:cs="Helvetica"/>
        </w:rPr>
        <w:t>(P.E.C.)</w:t>
      </w:r>
    </w:p>
    <w:p w:rsidR="00D4452E" w:rsidRPr="002D2A5F" w:rsidRDefault="00D4452E">
      <w:pPr>
        <w:spacing w:after="200" w:line="276" w:lineRule="auto"/>
        <w:ind w:left="-284" w:right="-376"/>
        <w:jc w:val="right"/>
        <w:rPr>
          <w:rFonts w:ascii="Helvetica" w:hAnsi="Helvetica" w:cs="Helvetica"/>
        </w:rPr>
      </w:pPr>
      <w:r w:rsidRPr="002D2A5F">
        <w:rPr>
          <w:rFonts w:ascii="Helvetica" w:hAnsi="Helvetica" w:cs="Helvetica"/>
        </w:rPr>
        <w:t>Modena, 0</w:t>
      </w:r>
      <w:r>
        <w:rPr>
          <w:rFonts w:ascii="Helvetica" w:hAnsi="Helvetica" w:cs="Helvetica"/>
        </w:rPr>
        <w:t>4</w:t>
      </w:r>
      <w:r w:rsidRPr="002D2A5F">
        <w:rPr>
          <w:rFonts w:ascii="Helvetica" w:hAnsi="Helvetica" w:cs="Helvetica"/>
        </w:rPr>
        <w:t>/0</w:t>
      </w:r>
      <w:r>
        <w:rPr>
          <w:rFonts w:ascii="Helvetica" w:hAnsi="Helvetica" w:cs="Helvetica"/>
        </w:rPr>
        <w:t>8</w:t>
      </w:r>
      <w:r w:rsidRPr="002D2A5F">
        <w:rPr>
          <w:rFonts w:ascii="Helvetica" w:hAnsi="Helvetica" w:cs="Helvetica"/>
        </w:rPr>
        <w:t>/2021</w:t>
      </w:r>
    </w:p>
    <w:p w:rsidR="00D4452E" w:rsidRPr="002D2A5F" w:rsidRDefault="00D4452E">
      <w:pPr>
        <w:jc w:val="right"/>
        <w:rPr>
          <w:rFonts w:ascii="Helvetica" w:hAnsi="Helvetica" w:cs="Helvetica"/>
        </w:rPr>
      </w:pPr>
      <w:r w:rsidRPr="002D2A5F">
        <w:rPr>
          <w:rFonts w:ascii="Helvetica" w:hAnsi="Helvetica" w:cs="Helvetica"/>
        </w:rPr>
        <w:t>Al Sindaco di Modena</w:t>
      </w:r>
    </w:p>
    <w:p w:rsidR="00D4452E" w:rsidRPr="002D2A5F" w:rsidRDefault="00D4452E">
      <w:pPr>
        <w:jc w:val="right"/>
        <w:rPr>
          <w:rFonts w:ascii="Helvetica" w:hAnsi="Helvetica" w:cs="Helvetica"/>
        </w:rPr>
      </w:pPr>
    </w:p>
    <w:p w:rsidR="00D4452E" w:rsidRPr="002D2A5F" w:rsidRDefault="00D4452E">
      <w:pPr>
        <w:jc w:val="right"/>
        <w:rPr>
          <w:rFonts w:ascii="Helvetica" w:hAnsi="Helvetica" w:cs="Helvetica"/>
        </w:rPr>
      </w:pPr>
      <w:r w:rsidRPr="002D2A5F">
        <w:rPr>
          <w:rFonts w:ascii="Helvetica" w:hAnsi="Helvetica" w:cs="Helvetica"/>
        </w:rPr>
        <w:t>Al Presidente del Consiglio Comunale</w:t>
      </w:r>
    </w:p>
    <w:p w:rsidR="00D4452E" w:rsidRPr="002D2A5F" w:rsidRDefault="00D4452E">
      <w:pPr>
        <w:jc w:val="right"/>
        <w:rPr>
          <w:rFonts w:ascii="Helvetica" w:hAnsi="Helvetica" w:cs="Helvetica"/>
        </w:rPr>
      </w:pPr>
      <w:r w:rsidRPr="002D2A5F">
        <w:rPr>
          <w:rFonts w:ascii="Helvetica" w:hAnsi="Helvetica" w:cs="Helvetica"/>
        </w:rPr>
        <w:t xml:space="preserve"> </w:t>
      </w:r>
    </w:p>
    <w:p w:rsidR="00D4452E" w:rsidRPr="002D2A5F" w:rsidRDefault="00D4452E">
      <w:pPr>
        <w:jc w:val="right"/>
        <w:rPr>
          <w:rFonts w:ascii="Helvetica" w:hAnsi="Helvetica" w:cs="Helvetica"/>
          <w:highlight w:val="white"/>
          <w:lang w:eastAsia="it-IT"/>
        </w:rPr>
      </w:pPr>
      <w:r w:rsidRPr="002D2A5F">
        <w:rPr>
          <w:rFonts w:ascii="Helvetica" w:hAnsi="Helvetica" w:cs="Helvetica"/>
        </w:rPr>
        <w:t>All’Assessore competente</w:t>
      </w:r>
    </w:p>
    <w:p w:rsidR="00D4452E" w:rsidRPr="002D2A5F" w:rsidRDefault="00D4452E" w:rsidP="00BA5B9C">
      <w:pPr>
        <w:spacing w:line="480" w:lineRule="exact"/>
        <w:ind w:left="-284" w:right="-374"/>
        <w:jc w:val="center"/>
        <w:rPr>
          <w:rFonts w:ascii="Helvetica" w:hAnsi="Helvetica" w:cs="Helvetica"/>
          <w:b/>
          <w:bCs/>
          <w:color w:val="000000"/>
        </w:rPr>
      </w:pPr>
      <w:r w:rsidRPr="002D2A5F">
        <w:rPr>
          <w:rFonts w:ascii="Helvetica" w:hAnsi="Helvetica" w:cs="Helvetica"/>
          <w:b/>
          <w:bCs/>
          <w:color w:val="000000"/>
        </w:rPr>
        <w:t>INTERROGAZIONE</w:t>
      </w:r>
    </w:p>
    <w:p w:rsidR="00D4452E" w:rsidRPr="002D2A5F" w:rsidRDefault="00D4452E" w:rsidP="00BA5B9C">
      <w:pPr>
        <w:spacing w:line="480" w:lineRule="exact"/>
        <w:ind w:left="-284" w:right="-374"/>
        <w:rPr>
          <w:rFonts w:ascii="Helvetica" w:hAnsi="Helvetica" w:cs="Helvetica"/>
          <w:color w:val="000000"/>
        </w:rPr>
      </w:pPr>
    </w:p>
    <w:p w:rsidR="00D4452E" w:rsidRPr="00BA5B9C" w:rsidRDefault="00D4452E" w:rsidP="00BA5B9C">
      <w:pPr>
        <w:spacing w:line="480" w:lineRule="exact"/>
        <w:ind w:left="-284" w:right="-374"/>
        <w:jc w:val="both"/>
        <w:rPr>
          <w:rFonts w:ascii="Helvetica" w:hAnsi="Helvetica" w:cs="Helvetica"/>
          <w:b/>
          <w:bCs/>
          <w:color w:val="000000"/>
        </w:rPr>
      </w:pPr>
      <w:r w:rsidRPr="002D2A5F">
        <w:rPr>
          <w:rFonts w:ascii="Helvetica" w:hAnsi="Helvetica" w:cs="Helvetica"/>
          <w:b/>
          <w:bCs/>
          <w:color w:val="000000"/>
        </w:rPr>
        <w:t>Oggetto:</w:t>
      </w:r>
      <w:r w:rsidRPr="002D2A5F">
        <w:rPr>
          <w:rFonts w:ascii="Helvetica" w:hAnsi="Helvetica" w:cs="Helvetica"/>
          <w:color w:val="000000"/>
        </w:rPr>
        <w:t xml:space="preserve"> </w:t>
      </w:r>
      <w:r>
        <w:rPr>
          <w:rFonts w:ascii="Helvetica" w:hAnsi="Helvetica" w:cs="Helvetica"/>
          <w:b/>
          <w:bCs/>
          <w:color w:val="000000"/>
          <w:shd w:val="clear" w:color="auto" w:fill="FFFFFF"/>
        </w:rPr>
        <w:t>FIRMA ACCORDO STAZIONE ALTA VELOCITA’ CITTA’ DI PARMA</w:t>
      </w:r>
    </w:p>
    <w:p w:rsidR="00D4452E" w:rsidRDefault="00D4452E" w:rsidP="00BA5B9C">
      <w:pPr>
        <w:spacing w:line="480" w:lineRule="exact"/>
        <w:ind w:left="-284" w:right="-374"/>
        <w:jc w:val="center"/>
        <w:rPr>
          <w:rFonts w:ascii="Helvetica" w:hAnsi="Helvetica" w:cs="Helvetica"/>
          <w:b/>
          <w:bCs/>
          <w:color w:val="000000"/>
        </w:rPr>
      </w:pPr>
    </w:p>
    <w:p w:rsidR="00D4452E" w:rsidRPr="00BA5B9C" w:rsidRDefault="00D4452E" w:rsidP="00BA5B9C">
      <w:pPr>
        <w:spacing w:line="480" w:lineRule="exact"/>
        <w:ind w:left="-284" w:right="-374"/>
        <w:jc w:val="center"/>
        <w:rPr>
          <w:rFonts w:ascii="Helvetica" w:hAnsi="Helvetica" w:cs="Helvetica"/>
          <w:b/>
          <w:bCs/>
          <w:color w:val="000000"/>
        </w:rPr>
      </w:pPr>
      <w:r w:rsidRPr="002D2A5F">
        <w:rPr>
          <w:rFonts w:ascii="Helvetica" w:hAnsi="Helvetica" w:cs="Helvetica"/>
          <w:b/>
          <w:bCs/>
          <w:color w:val="000000"/>
        </w:rPr>
        <w:t>Premesso che:</w:t>
      </w:r>
    </w:p>
    <w:p w:rsidR="00D4452E" w:rsidRDefault="00D4452E" w:rsidP="00BA5B9C">
      <w:pPr>
        <w:spacing w:line="480" w:lineRule="exact"/>
        <w:ind w:left="-284" w:right="-374"/>
        <w:jc w:val="both"/>
        <w:rPr>
          <w:rFonts w:ascii="Helvetica" w:hAnsi="Helvetica" w:cs="Helvetica"/>
          <w:color w:val="000000"/>
          <w:lang w:eastAsia="it-IT"/>
        </w:rPr>
      </w:pPr>
      <w:r>
        <w:rPr>
          <w:rFonts w:ascii="Helvetica" w:hAnsi="Helvetica" w:cs="Helvetica"/>
          <w:color w:val="000000"/>
          <w:lang w:eastAsia="it-IT"/>
        </w:rPr>
        <w:t>- la Provincia di Modena supera i 700.000 abitanti (la seconda più popolosa dell’Emilia Romagna, dietro alla sola Provincia di Bologna) e vanta un tessuto economico fondamentale per il PIL nazi</w:t>
      </w:r>
      <w:r>
        <w:rPr>
          <w:rFonts w:ascii="Helvetica" w:hAnsi="Helvetica" w:cs="Helvetica"/>
          <w:color w:val="000000"/>
          <w:lang w:eastAsia="it-IT"/>
        </w:rPr>
        <w:t>o</w:t>
      </w:r>
      <w:r>
        <w:rPr>
          <w:rFonts w:ascii="Helvetica" w:hAnsi="Helvetica" w:cs="Helvetica"/>
          <w:color w:val="000000"/>
          <w:lang w:eastAsia="it-IT"/>
        </w:rPr>
        <w:t>nale e collegamenti produttivi mondiali;</w:t>
      </w:r>
    </w:p>
    <w:p w:rsidR="00D4452E" w:rsidRDefault="00D4452E" w:rsidP="00BA5B9C">
      <w:pPr>
        <w:spacing w:line="480" w:lineRule="exact"/>
        <w:ind w:left="-284" w:right="-374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lang w:eastAsia="it-IT"/>
        </w:rPr>
        <w:t xml:space="preserve">- </w:t>
      </w:r>
      <w:r w:rsidRPr="00BA5B9C">
        <w:rPr>
          <w:rFonts w:ascii="Helvetica" w:hAnsi="Helvetica" w:cs="Helvetica"/>
          <w:lang w:eastAsia="it-IT"/>
        </w:rPr>
        <w:t xml:space="preserve">in data 31.07.2021 </w:t>
      </w:r>
      <w:r w:rsidRPr="00BA5B9C">
        <w:rPr>
          <w:rFonts w:ascii="Helvetica" w:hAnsi="Helvetica" w:cs="Helvetica"/>
          <w:shd w:val="clear" w:color="auto" w:fill="FFFFFF"/>
        </w:rPr>
        <w:t xml:space="preserve">il Ministro delle </w:t>
      </w:r>
      <w:r>
        <w:rPr>
          <w:rFonts w:ascii="Helvetica" w:hAnsi="Helvetica" w:cs="Helvetica"/>
          <w:shd w:val="clear" w:color="auto" w:fill="FFFFFF"/>
        </w:rPr>
        <w:t>I</w:t>
      </w:r>
      <w:r w:rsidRPr="00BA5B9C">
        <w:rPr>
          <w:rFonts w:ascii="Helvetica" w:hAnsi="Helvetica" w:cs="Helvetica"/>
          <w:shd w:val="clear" w:color="auto" w:fill="FFFFFF"/>
        </w:rPr>
        <w:t xml:space="preserve">nfrastrutture e della </w:t>
      </w:r>
      <w:r>
        <w:rPr>
          <w:rFonts w:ascii="Helvetica" w:hAnsi="Helvetica" w:cs="Helvetica"/>
          <w:shd w:val="clear" w:color="auto" w:fill="FFFFFF"/>
        </w:rPr>
        <w:t>M</w:t>
      </w:r>
      <w:r w:rsidRPr="00BA5B9C">
        <w:rPr>
          <w:rFonts w:ascii="Helvetica" w:hAnsi="Helvetica" w:cs="Helvetica"/>
          <w:shd w:val="clear" w:color="auto" w:fill="FFFFFF"/>
        </w:rPr>
        <w:t xml:space="preserve">obilità </w:t>
      </w:r>
      <w:r>
        <w:rPr>
          <w:rFonts w:ascii="Helvetica" w:hAnsi="Helvetica" w:cs="Helvetica"/>
          <w:shd w:val="clear" w:color="auto" w:fill="FFFFFF"/>
        </w:rPr>
        <w:t>S</w:t>
      </w:r>
      <w:r w:rsidRPr="00BA5B9C">
        <w:rPr>
          <w:rFonts w:ascii="Helvetica" w:hAnsi="Helvetica" w:cs="Helvetica"/>
          <w:shd w:val="clear" w:color="auto" w:fill="FFFFFF"/>
        </w:rPr>
        <w:t>ostenibil</w:t>
      </w:r>
      <w:r>
        <w:rPr>
          <w:rFonts w:ascii="Helvetica" w:hAnsi="Helvetica" w:cs="Helvetica"/>
          <w:shd w:val="clear" w:color="auto" w:fill="FFFFFF"/>
        </w:rPr>
        <w:t>e</w:t>
      </w:r>
      <w:r w:rsidRPr="00BA5B9C">
        <w:rPr>
          <w:rFonts w:ascii="Helvetica" w:hAnsi="Helvetica" w:cs="Helvetica"/>
          <w:shd w:val="clear" w:color="auto" w:fill="FFFFFF"/>
        </w:rPr>
        <w:t xml:space="preserve"> Enrico Giovannini, l’</w:t>
      </w:r>
      <w:r>
        <w:rPr>
          <w:rFonts w:ascii="Helvetica" w:hAnsi="Helvetica" w:cs="Helvetica"/>
          <w:shd w:val="clear" w:color="auto" w:fill="FFFFFF"/>
        </w:rPr>
        <w:t>A</w:t>
      </w:r>
      <w:r w:rsidRPr="00BA5B9C">
        <w:rPr>
          <w:rFonts w:ascii="Helvetica" w:hAnsi="Helvetica" w:cs="Helvetica"/>
          <w:shd w:val="clear" w:color="auto" w:fill="FFFFFF"/>
        </w:rPr>
        <w:t xml:space="preserve">ssessore regionale alle </w:t>
      </w:r>
      <w:r>
        <w:rPr>
          <w:rFonts w:ascii="Helvetica" w:hAnsi="Helvetica" w:cs="Helvetica"/>
          <w:shd w:val="clear" w:color="auto" w:fill="FFFFFF"/>
        </w:rPr>
        <w:t>I</w:t>
      </w:r>
      <w:r w:rsidRPr="00BA5B9C">
        <w:rPr>
          <w:rFonts w:ascii="Helvetica" w:hAnsi="Helvetica" w:cs="Helvetica"/>
          <w:shd w:val="clear" w:color="auto" w:fill="FFFFFF"/>
        </w:rPr>
        <w:t xml:space="preserve">nfrastrutture e </w:t>
      </w:r>
      <w:r>
        <w:rPr>
          <w:rFonts w:ascii="Helvetica" w:hAnsi="Helvetica" w:cs="Helvetica"/>
          <w:shd w:val="clear" w:color="auto" w:fill="FFFFFF"/>
        </w:rPr>
        <w:t>T</w:t>
      </w:r>
      <w:r w:rsidRPr="00BA5B9C">
        <w:rPr>
          <w:rFonts w:ascii="Helvetica" w:hAnsi="Helvetica" w:cs="Helvetica"/>
          <w:shd w:val="clear" w:color="auto" w:fill="FFFFFF"/>
        </w:rPr>
        <w:t xml:space="preserve">rasporti Andrea Corsini, il </w:t>
      </w:r>
      <w:r>
        <w:rPr>
          <w:rFonts w:ascii="Helvetica" w:hAnsi="Helvetica" w:cs="Helvetica"/>
          <w:shd w:val="clear" w:color="auto" w:fill="FFFFFF"/>
        </w:rPr>
        <w:t>S</w:t>
      </w:r>
      <w:r w:rsidRPr="00BA5B9C">
        <w:rPr>
          <w:rFonts w:ascii="Helvetica" w:hAnsi="Helvetica" w:cs="Helvetica"/>
          <w:shd w:val="clear" w:color="auto" w:fill="FFFFFF"/>
        </w:rPr>
        <w:t>indaco di Parma Federico Pizzarotti e l’</w:t>
      </w:r>
      <w:r>
        <w:rPr>
          <w:rFonts w:ascii="Helvetica" w:hAnsi="Helvetica" w:cs="Helvetica"/>
          <w:shd w:val="clear" w:color="auto" w:fill="FFFFFF"/>
        </w:rPr>
        <w:t>A</w:t>
      </w:r>
      <w:r w:rsidRPr="00BA5B9C">
        <w:rPr>
          <w:rFonts w:ascii="Helvetica" w:hAnsi="Helvetica" w:cs="Helvetica"/>
          <w:shd w:val="clear" w:color="auto" w:fill="FFFFFF"/>
        </w:rPr>
        <w:t xml:space="preserve">mministratrice </w:t>
      </w:r>
      <w:r>
        <w:rPr>
          <w:rFonts w:ascii="Helvetica" w:hAnsi="Helvetica" w:cs="Helvetica"/>
          <w:shd w:val="clear" w:color="auto" w:fill="FFFFFF"/>
        </w:rPr>
        <w:t>D</w:t>
      </w:r>
      <w:r w:rsidRPr="00BA5B9C">
        <w:rPr>
          <w:rFonts w:ascii="Helvetica" w:hAnsi="Helvetica" w:cs="Helvetica"/>
          <w:shd w:val="clear" w:color="auto" w:fill="FFFFFF"/>
        </w:rPr>
        <w:t xml:space="preserve">elegata e </w:t>
      </w:r>
      <w:r>
        <w:rPr>
          <w:rFonts w:ascii="Helvetica" w:hAnsi="Helvetica" w:cs="Helvetica"/>
          <w:shd w:val="clear" w:color="auto" w:fill="FFFFFF"/>
        </w:rPr>
        <w:t>D</w:t>
      </w:r>
      <w:r w:rsidRPr="00BA5B9C">
        <w:rPr>
          <w:rFonts w:ascii="Helvetica" w:hAnsi="Helvetica" w:cs="Helvetica"/>
          <w:shd w:val="clear" w:color="auto" w:fill="FFFFFF"/>
        </w:rPr>
        <w:t xml:space="preserve">irettrice </w:t>
      </w:r>
      <w:r>
        <w:rPr>
          <w:rFonts w:ascii="Helvetica" w:hAnsi="Helvetica" w:cs="Helvetica"/>
          <w:shd w:val="clear" w:color="auto" w:fill="FFFFFF"/>
        </w:rPr>
        <w:t>G</w:t>
      </w:r>
      <w:r w:rsidRPr="00BA5B9C">
        <w:rPr>
          <w:rFonts w:ascii="Helvetica" w:hAnsi="Helvetica" w:cs="Helvetica"/>
          <w:shd w:val="clear" w:color="auto" w:fill="FFFFFF"/>
        </w:rPr>
        <w:t xml:space="preserve">enerale di Rete </w:t>
      </w:r>
      <w:r>
        <w:rPr>
          <w:rFonts w:ascii="Helvetica" w:hAnsi="Helvetica" w:cs="Helvetica"/>
          <w:shd w:val="clear" w:color="auto" w:fill="FFFFFF"/>
        </w:rPr>
        <w:t>F</w:t>
      </w:r>
      <w:r w:rsidRPr="00BA5B9C">
        <w:rPr>
          <w:rFonts w:ascii="Helvetica" w:hAnsi="Helvetica" w:cs="Helvetica"/>
          <w:shd w:val="clear" w:color="auto" w:fill="FFFFFF"/>
        </w:rPr>
        <w:t xml:space="preserve">erroviaria </w:t>
      </w:r>
      <w:r>
        <w:rPr>
          <w:rFonts w:ascii="Helvetica" w:hAnsi="Helvetica" w:cs="Helvetica"/>
          <w:shd w:val="clear" w:color="auto" w:fill="FFFFFF"/>
        </w:rPr>
        <w:t>I</w:t>
      </w:r>
      <w:r w:rsidRPr="00BA5B9C">
        <w:rPr>
          <w:rFonts w:ascii="Helvetica" w:hAnsi="Helvetica" w:cs="Helvetica"/>
          <w:shd w:val="clear" w:color="auto" w:fill="FFFFFF"/>
        </w:rPr>
        <w:t>taliana Vera Fiorani</w:t>
      </w:r>
      <w:r>
        <w:rPr>
          <w:rFonts w:ascii="Helvetica" w:hAnsi="Helvetica" w:cs="Helvetica"/>
          <w:shd w:val="clear" w:color="auto" w:fill="FFFFFF"/>
        </w:rPr>
        <w:t xml:space="preserve"> h</w:t>
      </w:r>
      <w:r w:rsidRPr="00BA5B9C">
        <w:rPr>
          <w:rFonts w:ascii="Helvetica" w:hAnsi="Helvetica" w:cs="Helvetica"/>
          <w:shd w:val="clear" w:color="auto" w:fill="FFFFFF"/>
        </w:rPr>
        <w:t xml:space="preserve">anno firmato il protocollo d’intesa che analizzerà le diverse opzioni realizzabili a breve e medio termine per garantire alla </w:t>
      </w:r>
      <w:r>
        <w:rPr>
          <w:rFonts w:ascii="Helvetica" w:hAnsi="Helvetica" w:cs="Helvetica"/>
          <w:shd w:val="clear" w:color="auto" w:fill="FFFFFF"/>
        </w:rPr>
        <w:t>C</w:t>
      </w:r>
      <w:r w:rsidRPr="00BA5B9C">
        <w:rPr>
          <w:rFonts w:ascii="Helvetica" w:hAnsi="Helvetica" w:cs="Helvetica"/>
          <w:shd w:val="clear" w:color="auto" w:fill="FFFFFF"/>
        </w:rPr>
        <w:t xml:space="preserve">ittà </w:t>
      </w:r>
      <w:r>
        <w:rPr>
          <w:rFonts w:ascii="Helvetica" w:hAnsi="Helvetica" w:cs="Helvetica"/>
          <w:shd w:val="clear" w:color="auto" w:fill="FFFFFF"/>
        </w:rPr>
        <w:t xml:space="preserve">di Parma </w:t>
      </w:r>
      <w:r w:rsidRPr="00BA5B9C">
        <w:rPr>
          <w:rFonts w:ascii="Helvetica" w:hAnsi="Helvetica" w:cs="Helvetica"/>
          <w:shd w:val="clear" w:color="auto" w:fill="FFFFFF"/>
        </w:rPr>
        <w:t>maggiore accessibilità all'Alta Velocità, sia valutando la fattibilità della n</w:t>
      </w:r>
      <w:r w:rsidRPr="00BA5B9C">
        <w:rPr>
          <w:rFonts w:ascii="Helvetica" w:hAnsi="Helvetica" w:cs="Helvetica"/>
          <w:color w:val="000000"/>
          <w:shd w:val="clear" w:color="auto" w:fill="FFFFFF"/>
        </w:rPr>
        <w:t>uova fermata in zona Fiere, sia attraverso l’analisi di un maggiore utilizzo dell'inte</w:t>
      </w:r>
      <w:r w:rsidRPr="00BA5B9C">
        <w:rPr>
          <w:rFonts w:ascii="Helvetica" w:hAnsi="Helvetica" w:cs="Helvetica"/>
          <w:color w:val="000000"/>
          <w:shd w:val="clear" w:color="auto" w:fill="FFFFFF"/>
        </w:rPr>
        <w:t>r</w:t>
      </w:r>
      <w:r w:rsidRPr="00BA5B9C">
        <w:rPr>
          <w:rFonts w:ascii="Helvetica" w:hAnsi="Helvetica" w:cs="Helvetica"/>
          <w:color w:val="000000"/>
          <w:shd w:val="clear" w:color="auto" w:fill="FFFFFF"/>
        </w:rPr>
        <w:t>connessione e un migliore collegamento con la fermata Mediopadana di Reggio Emilia;</w:t>
      </w:r>
    </w:p>
    <w:p w:rsidR="00D4452E" w:rsidRDefault="00D4452E" w:rsidP="00BA5B9C">
      <w:pPr>
        <w:spacing w:line="480" w:lineRule="exact"/>
        <w:ind w:left="-284" w:right="-374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>- conseguentemente, con quelle di Reggio Emilia e Bologna</w:t>
      </w:r>
      <w:r w:rsidRPr="009F772D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hd w:val="clear" w:color="auto" w:fill="FFFFFF"/>
        </w:rPr>
        <w:t>già attive, e con Parma in divenire, Modena rimane l’unica provincia del comprensorio a rimanere priva di Stazione Alta Velocità, el</w:t>
      </w:r>
      <w:r>
        <w:rPr>
          <w:rFonts w:ascii="Helvetica" w:hAnsi="Helvetica" w:cs="Helvetica"/>
          <w:color w:val="000000"/>
          <w:shd w:val="clear" w:color="auto" w:fill="FFFFFF"/>
        </w:rPr>
        <w:t>e</w:t>
      </w:r>
      <w:r>
        <w:rPr>
          <w:rFonts w:ascii="Helvetica" w:hAnsi="Helvetica" w:cs="Helvetica"/>
          <w:color w:val="000000"/>
          <w:shd w:val="clear" w:color="auto" w:fill="FFFFFF"/>
        </w:rPr>
        <w:t>mento assolutamente strategico per il territorio;</w:t>
      </w:r>
    </w:p>
    <w:p w:rsidR="00D4452E" w:rsidRPr="00BA5B9C" w:rsidRDefault="00D4452E" w:rsidP="00BA5B9C">
      <w:pPr>
        <w:spacing w:line="480" w:lineRule="exact"/>
        <w:ind w:left="-284" w:right="-374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 xml:space="preserve">tutto quanto sopra premesso, </w:t>
      </w:r>
    </w:p>
    <w:p w:rsidR="00D4452E" w:rsidRDefault="00D4452E" w:rsidP="009F772D">
      <w:pPr>
        <w:spacing w:line="480" w:lineRule="exact"/>
        <w:ind w:left="-284" w:right="-374"/>
        <w:jc w:val="center"/>
        <w:rPr>
          <w:rFonts w:ascii="Helvetica" w:hAnsi="Helvetica" w:cs="Helvetica"/>
          <w:color w:val="000000"/>
          <w:lang w:eastAsia="it-IT"/>
        </w:rPr>
      </w:pPr>
      <w:r w:rsidRPr="002D2A5F">
        <w:rPr>
          <w:rFonts w:ascii="Helvetica" w:hAnsi="Helvetica" w:cs="Helvetica"/>
          <w:b/>
          <w:bCs/>
          <w:color w:val="000000"/>
        </w:rPr>
        <w:t>s’interroga l’Amministrazione comunale per sapere:</w:t>
      </w:r>
      <w:r w:rsidRPr="009F772D">
        <w:rPr>
          <w:rFonts w:ascii="Helvetica" w:hAnsi="Helvetica" w:cs="Helvetica"/>
          <w:color w:val="000000"/>
          <w:lang w:eastAsia="it-IT"/>
        </w:rPr>
        <w:t xml:space="preserve"> </w:t>
      </w:r>
    </w:p>
    <w:p w:rsidR="00D4452E" w:rsidRDefault="00D4452E" w:rsidP="009F772D">
      <w:pPr>
        <w:spacing w:line="480" w:lineRule="exact"/>
        <w:ind w:left="-284" w:right="-374"/>
        <w:jc w:val="both"/>
        <w:rPr>
          <w:rFonts w:ascii="Helvetica" w:hAnsi="Helvetica" w:cs="Helvetica"/>
          <w:b/>
          <w:bCs/>
          <w:color w:val="000000"/>
        </w:rPr>
      </w:pPr>
      <w:r>
        <w:rPr>
          <w:rFonts w:ascii="Helvetica" w:hAnsi="Helvetica" w:cs="Helvetica"/>
          <w:color w:val="000000"/>
          <w:lang w:eastAsia="it-IT"/>
        </w:rPr>
        <w:t>- quale sia la Sua opinione in merito a quanto espresso in narrativa ed in particolare circa la “ass</w:t>
      </w:r>
      <w:r>
        <w:rPr>
          <w:rFonts w:ascii="Helvetica" w:hAnsi="Helvetica" w:cs="Helvetica"/>
          <w:color w:val="000000"/>
          <w:lang w:eastAsia="it-IT"/>
        </w:rPr>
        <w:t>e</w:t>
      </w:r>
      <w:r>
        <w:rPr>
          <w:rFonts w:ascii="Helvetica" w:hAnsi="Helvetica" w:cs="Helvetica"/>
          <w:color w:val="000000"/>
          <w:lang w:eastAsia="it-IT"/>
        </w:rPr>
        <w:t xml:space="preserve">gnazione” alla Città di Parma della prossima fondamentale Stazione Alta Velocità emiliana; </w:t>
      </w:r>
    </w:p>
    <w:p w:rsidR="00D4452E" w:rsidRPr="009F772D" w:rsidRDefault="00D4452E" w:rsidP="009F772D">
      <w:pPr>
        <w:spacing w:line="480" w:lineRule="exact"/>
        <w:ind w:left="-284" w:right="-374"/>
        <w:jc w:val="both"/>
        <w:rPr>
          <w:rFonts w:ascii="Helvetica" w:hAnsi="Helvetica" w:cs="Helvetica"/>
          <w:b/>
          <w:bCs/>
          <w:color w:val="000000"/>
        </w:rPr>
      </w:pPr>
      <w:r w:rsidRPr="009F772D">
        <w:rPr>
          <w:rFonts w:ascii="Helvetica" w:hAnsi="Helvetica" w:cs="Helvetica"/>
          <w:color w:val="000000"/>
        </w:rPr>
        <w:t xml:space="preserve">- </w:t>
      </w:r>
      <w:r>
        <w:rPr>
          <w:rFonts w:ascii="Helvetica" w:hAnsi="Helvetica" w:cs="Helvetica"/>
          <w:color w:val="000000"/>
          <w:lang w:eastAsia="it-IT"/>
        </w:rPr>
        <w:t>se abbia mai debitamente avanzato, nelle opportune sedi istituzionali, domanda di inserimento della Città di Modena quale location per la realizzazione di una Stazione Alta Velocità: in caso n</w:t>
      </w:r>
      <w:r>
        <w:rPr>
          <w:rFonts w:ascii="Helvetica" w:hAnsi="Helvetica" w:cs="Helvetica"/>
          <w:color w:val="000000"/>
          <w:lang w:eastAsia="it-IT"/>
        </w:rPr>
        <w:t>e</w:t>
      </w:r>
      <w:r>
        <w:rPr>
          <w:rFonts w:ascii="Helvetica" w:hAnsi="Helvetica" w:cs="Helvetica"/>
          <w:color w:val="000000"/>
          <w:lang w:eastAsia="it-IT"/>
        </w:rPr>
        <w:t>gativo, perché e, in caso positivo, quale siano state le risposte ricevute.</w:t>
      </w:r>
    </w:p>
    <w:p w:rsidR="00D4452E" w:rsidRPr="002D2A5F" w:rsidRDefault="00D4452E" w:rsidP="00BA5B9C">
      <w:pPr>
        <w:spacing w:after="200" w:line="480" w:lineRule="exact"/>
        <w:ind w:left="-284" w:right="-374"/>
        <w:jc w:val="both"/>
        <w:rPr>
          <w:rFonts w:ascii="Helvetica" w:hAnsi="Helvetica" w:cs="Helvetica"/>
          <w:color w:val="000000"/>
        </w:rPr>
      </w:pPr>
      <w:r w:rsidRPr="002D2A5F">
        <w:rPr>
          <w:rFonts w:ascii="Helvetica" w:hAnsi="Helvetica" w:cs="Helvetica"/>
          <w:color w:val="000000"/>
        </w:rPr>
        <w:t xml:space="preserve">Grazie,   </w:t>
      </w:r>
    </w:p>
    <w:p w:rsidR="00D4452E" w:rsidRPr="002D2A5F" w:rsidRDefault="00D4452E" w:rsidP="00BA5B9C">
      <w:pPr>
        <w:spacing w:after="200" w:line="480" w:lineRule="exact"/>
        <w:ind w:left="-284" w:right="-374"/>
        <w:jc w:val="both"/>
        <w:rPr>
          <w:rFonts w:ascii="Helvetica" w:hAnsi="Helvetica" w:cs="Helvetica"/>
          <w:b/>
          <w:bCs/>
          <w:color w:val="000000"/>
        </w:rPr>
      </w:pPr>
      <w:r w:rsidRPr="002D2A5F">
        <w:rPr>
          <w:rFonts w:ascii="Helvetica" w:hAnsi="Helvetica" w:cs="Helvetica"/>
          <w:color w:val="000000"/>
        </w:rPr>
        <w:t xml:space="preserve">                                                                                      </w:t>
      </w:r>
      <w:r>
        <w:rPr>
          <w:rFonts w:ascii="Helvetica" w:hAnsi="Helvetica" w:cs="Helvetica"/>
          <w:color w:val="000000"/>
        </w:rPr>
        <w:tab/>
      </w:r>
      <w:r>
        <w:rPr>
          <w:rFonts w:ascii="Helvetica" w:hAnsi="Helvetica" w:cs="Helvetica"/>
          <w:color w:val="000000"/>
        </w:rPr>
        <w:tab/>
      </w:r>
      <w:r w:rsidRPr="002D2A5F">
        <w:rPr>
          <w:rFonts w:ascii="Helvetica" w:hAnsi="Helvetica" w:cs="Helvetica"/>
          <w:b/>
          <w:bCs/>
          <w:color w:val="000000"/>
        </w:rPr>
        <w:t>Piergiulio Giacobazzi</w:t>
      </w:r>
    </w:p>
    <w:p w:rsidR="00D4452E" w:rsidRPr="002D2A5F" w:rsidRDefault="00D4452E" w:rsidP="00BA5B9C">
      <w:pPr>
        <w:spacing w:after="200" w:line="480" w:lineRule="exact"/>
        <w:ind w:left="5380" w:right="-374" w:firstLine="992"/>
        <w:jc w:val="both"/>
        <w:rPr>
          <w:rFonts w:ascii="Helvetica" w:hAnsi="Helvetica" w:cs="Helvetica"/>
          <w:b/>
          <w:bCs/>
          <w:color w:val="000000"/>
        </w:rPr>
      </w:pPr>
    </w:p>
    <w:p w:rsidR="00D4452E" w:rsidRDefault="00D4452E" w:rsidP="00BA5B9C">
      <w:pPr>
        <w:spacing w:before="100" w:line="480" w:lineRule="exact"/>
        <w:ind w:left="-284" w:right="-374"/>
        <w:jc w:val="both"/>
        <w:rPr>
          <w:rFonts w:ascii="Helvetica" w:hAnsi="Helvetica" w:cs="Helvetica"/>
          <w:color w:val="000000"/>
        </w:rPr>
      </w:pPr>
    </w:p>
    <w:p w:rsidR="00D4452E" w:rsidRPr="002D2A5F" w:rsidRDefault="00D4452E" w:rsidP="00BA5B9C">
      <w:pPr>
        <w:spacing w:before="100" w:line="480" w:lineRule="exact"/>
        <w:ind w:left="-284" w:right="-374"/>
        <w:jc w:val="both"/>
      </w:pPr>
      <w:r w:rsidRPr="002D2A5F">
        <w:rPr>
          <w:rFonts w:ascii="Helvetica" w:hAnsi="Helvetica" w:cs="Helvetica"/>
          <w:color w:val="000000"/>
        </w:rPr>
        <w:t>Si chiede e si autorizza la diffusione a mezzo stampa.</w:t>
      </w:r>
    </w:p>
    <w:sectPr w:rsidR="00D4452E" w:rsidRPr="002D2A5F" w:rsidSect="00CD4865">
      <w:footerReference w:type="default" r:id="rId8"/>
      <w:pgSz w:w="12240" w:h="15840"/>
      <w:pgMar w:top="1417" w:right="1134" w:bottom="1134" w:left="1134" w:header="0" w:footer="720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52E" w:rsidRDefault="00D4452E">
      <w:r>
        <w:separator/>
      </w:r>
    </w:p>
  </w:endnote>
  <w:endnote w:type="continuationSeparator" w:id="0">
    <w:p w:rsidR="00D4452E" w:rsidRDefault="00D445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Robot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52E" w:rsidRDefault="00D4452E">
    <w:pPr>
      <w:pStyle w:val="Footer"/>
      <w:jc w:val="center"/>
    </w:pPr>
    <w:fldSimple w:instr="PAGE">
      <w:r>
        <w:rPr>
          <w:noProof/>
        </w:rPr>
        <w:t>1</w:t>
      </w:r>
    </w:fldSimple>
  </w:p>
  <w:p w:rsidR="00D4452E" w:rsidRDefault="00D445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52E" w:rsidRDefault="00D4452E">
      <w:r>
        <w:separator/>
      </w:r>
    </w:p>
  </w:footnote>
  <w:footnote w:type="continuationSeparator" w:id="0">
    <w:p w:rsidR="00D4452E" w:rsidRDefault="00D445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206E3"/>
    <w:multiLevelType w:val="hybridMultilevel"/>
    <w:tmpl w:val="05443A9E"/>
    <w:lvl w:ilvl="0" w:tplc="DE0C0E76">
      <w:numFmt w:val="bullet"/>
      <w:lvlText w:val="-"/>
      <w:lvlJc w:val="left"/>
      <w:pPr>
        <w:ind w:left="76" w:hanging="360"/>
      </w:pPr>
      <w:rPr>
        <w:rFonts w:ascii="Roboto" w:eastAsia="Times New Roman" w:hAnsi="Roboto" w:hint="default"/>
        <w:color w:val="000000"/>
        <w:sz w:val="27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>
    <w:nsid w:val="65A37DCA"/>
    <w:multiLevelType w:val="hybridMultilevel"/>
    <w:tmpl w:val="F2CE8AA2"/>
    <w:lvl w:ilvl="0" w:tplc="D996F26E">
      <w:numFmt w:val="bullet"/>
      <w:lvlText w:val="-"/>
      <w:lvlJc w:val="left"/>
      <w:pPr>
        <w:ind w:left="76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06B1"/>
    <w:rsid w:val="00002022"/>
    <w:rsid w:val="00202A99"/>
    <w:rsid w:val="0024747E"/>
    <w:rsid w:val="002D06B1"/>
    <w:rsid w:val="002D2A5F"/>
    <w:rsid w:val="0049328D"/>
    <w:rsid w:val="004A1426"/>
    <w:rsid w:val="00555E08"/>
    <w:rsid w:val="00566ED1"/>
    <w:rsid w:val="006304DB"/>
    <w:rsid w:val="006C52EC"/>
    <w:rsid w:val="00765412"/>
    <w:rsid w:val="007A5A3B"/>
    <w:rsid w:val="007B491B"/>
    <w:rsid w:val="007D47BC"/>
    <w:rsid w:val="008B0A8A"/>
    <w:rsid w:val="00966E9B"/>
    <w:rsid w:val="00972883"/>
    <w:rsid w:val="009F772D"/>
    <w:rsid w:val="00B31584"/>
    <w:rsid w:val="00B43DE6"/>
    <w:rsid w:val="00BA5B9C"/>
    <w:rsid w:val="00CD4865"/>
    <w:rsid w:val="00D4452E"/>
    <w:rsid w:val="00EB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865"/>
    <w:rPr>
      <w:rFonts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character" w:customStyle="1" w:styleId="ListLabel1">
    <w:name w:val="ListLabel 1"/>
    <w:uiPriority w:val="99"/>
    <w:rsid w:val="00CD4865"/>
  </w:style>
  <w:style w:type="character" w:customStyle="1" w:styleId="ListLabel2">
    <w:name w:val="ListLabel 2"/>
    <w:uiPriority w:val="99"/>
    <w:rsid w:val="00CD4865"/>
  </w:style>
  <w:style w:type="character" w:customStyle="1" w:styleId="ListLabel3">
    <w:name w:val="ListLabel 3"/>
    <w:uiPriority w:val="99"/>
    <w:rsid w:val="00CD4865"/>
  </w:style>
  <w:style w:type="character" w:customStyle="1" w:styleId="ListLabel4">
    <w:name w:val="ListLabel 4"/>
    <w:uiPriority w:val="99"/>
    <w:rsid w:val="00CD4865"/>
  </w:style>
  <w:style w:type="character" w:customStyle="1" w:styleId="ListLabel5">
    <w:name w:val="ListLabel 5"/>
    <w:uiPriority w:val="99"/>
    <w:rsid w:val="00CD4865"/>
  </w:style>
  <w:style w:type="character" w:customStyle="1" w:styleId="ListLabel6">
    <w:name w:val="ListLabel 6"/>
    <w:uiPriority w:val="99"/>
    <w:rsid w:val="00CD4865"/>
  </w:style>
  <w:style w:type="character" w:customStyle="1" w:styleId="ListLabel7">
    <w:name w:val="ListLabel 7"/>
    <w:uiPriority w:val="99"/>
    <w:rsid w:val="00CD4865"/>
  </w:style>
  <w:style w:type="character" w:customStyle="1" w:styleId="ListLabel8">
    <w:name w:val="ListLabel 8"/>
    <w:uiPriority w:val="99"/>
    <w:rsid w:val="00CD4865"/>
  </w:style>
  <w:style w:type="character" w:customStyle="1" w:styleId="ListLabel9">
    <w:name w:val="ListLabel 9"/>
    <w:uiPriority w:val="99"/>
    <w:rsid w:val="00CD4865"/>
  </w:style>
  <w:style w:type="character" w:customStyle="1" w:styleId="ListLabel10">
    <w:name w:val="ListLabel 10"/>
    <w:uiPriority w:val="99"/>
    <w:rsid w:val="00CD4865"/>
  </w:style>
  <w:style w:type="character" w:customStyle="1" w:styleId="ListLabel11">
    <w:name w:val="ListLabel 11"/>
    <w:uiPriority w:val="99"/>
    <w:rsid w:val="00CD4865"/>
  </w:style>
  <w:style w:type="character" w:customStyle="1" w:styleId="ListLabel12">
    <w:name w:val="ListLabel 12"/>
    <w:uiPriority w:val="99"/>
    <w:rsid w:val="00CD4865"/>
  </w:style>
  <w:style w:type="character" w:customStyle="1" w:styleId="ListLabel13">
    <w:name w:val="ListLabel 13"/>
    <w:uiPriority w:val="99"/>
    <w:rsid w:val="00CD4865"/>
  </w:style>
  <w:style w:type="character" w:customStyle="1" w:styleId="ListLabel14">
    <w:name w:val="ListLabel 14"/>
    <w:uiPriority w:val="99"/>
    <w:rsid w:val="00CD4865"/>
  </w:style>
  <w:style w:type="character" w:customStyle="1" w:styleId="ListLabel15">
    <w:name w:val="ListLabel 15"/>
    <w:uiPriority w:val="99"/>
    <w:rsid w:val="00CD4865"/>
  </w:style>
  <w:style w:type="character" w:customStyle="1" w:styleId="ListLabel16">
    <w:name w:val="ListLabel 16"/>
    <w:uiPriority w:val="99"/>
    <w:rsid w:val="00CD4865"/>
  </w:style>
  <w:style w:type="character" w:customStyle="1" w:styleId="ListLabel17">
    <w:name w:val="ListLabel 17"/>
    <w:uiPriority w:val="99"/>
    <w:rsid w:val="00CD4865"/>
  </w:style>
  <w:style w:type="character" w:customStyle="1" w:styleId="ListLabel18">
    <w:name w:val="ListLabel 18"/>
    <w:uiPriority w:val="99"/>
    <w:rsid w:val="00CD4865"/>
  </w:style>
  <w:style w:type="character" w:customStyle="1" w:styleId="ListLabel19">
    <w:name w:val="ListLabel 19"/>
    <w:uiPriority w:val="99"/>
    <w:rsid w:val="00CD4865"/>
  </w:style>
  <w:style w:type="character" w:customStyle="1" w:styleId="ListLabel20">
    <w:name w:val="ListLabel 20"/>
    <w:uiPriority w:val="99"/>
    <w:rsid w:val="00CD4865"/>
  </w:style>
  <w:style w:type="character" w:customStyle="1" w:styleId="ListLabel21">
    <w:name w:val="ListLabel 21"/>
    <w:uiPriority w:val="99"/>
    <w:rsid w:val="00CD4865"/>
  </w:style>
  <w:style w:type="character" w:customStyle="1" w:styleId="ListLabel22">
    <w:name w:val="ListLabel 22"/>
    <w:uiPriority w:val="99"/>
    <w:rsid w:val="00CD4865"/>
  </w:style>
  <w:style w:type="character" w:customStyle="1" w:styleId="ListLabel23">
    <w:name w:val="ListLabel 23"/>
    <w:uiPriority w:val="99"/>
    <w:rsid w:val="00CD4865"/>
  </w:style>
  <w:style w:type="character" w:customStyle="1" w:styleId="ListLabel24">
    <w:name w:val="ListLabel 24"/>
    <w:uiPriority w:val="99"/>
    <w:rsid w:val="00CD4865"/>
  </w:style>
  <w:style w:type="character" w:customStyle="1" w:styleId="ListLabel25">
    <w:name w:val="ListLabel 25"/>
    <w:uiPriority w:val="99"/>
    <w:rsid w:val="00CD4865"/>
  </w:style>
  <w:style w:type="character" w:customStyle="1" w:styleId="ListLabel26">
    <w:name w:val="ListLabel 26"/>
    <w:uiPriority w:val="99"/>
    <w:rsid w:val="00CD4865"/>
  </w:style>
  <w:style w:type="character" w:customStyle="1" w:styleId="ListLabel27">
    <w:name w:val="ListLabel 27"/>
    <w:uiPriority w:val="99"/>
    <w:rsid w:val="00CD4865"/>
  </w:style>
  <w:style w:type="character" w:customStyle="1" w:styleId="ListLabel28">
    <w:name w:val="ListLabel 28"/>
    <w:uiPriority w:val="99"/>
    <w:rsid w:val="00CD4865"/>
  </w:style>
  <w:style w:type="character" w:customStyle="1" w:styleId="ListLabel29">
    <w:name w:val="ListLabel 29"/>
    <w:uiPriority w:val="99"/>
    <w:rsid w:val="00CD4865"/>
  </w:style>
  <w:style w:type="character" w:customStyle="1" w:styleId="ListLabel30">
    <w:name w:val="ListLabel 30"/>
    <w:uiPriority w:val="99"/>
    <w:rsid w:val="00CD4865"/>
  </w:style>
  <w:style w:type="character" w:customStyle="1" w:styleId="ListLabel31">
    <w:name w:val="ListLabel 31"/>
    <w:uiPriority w:val="99"/>
    <w:rsid w:val="00CD4865"/>
  </w:style>
  <w:style w:type="character" w:customStyle="1" w:styleId="ListLabel32">
    <w:name w:val="ListLabel 32"/>
    <w:uiPriority w:val="99"/>
    <w:rsid w:val="00CD4865"/>
  </w:style>
  <w:style w:type="character" w:customStyle="1" w:styleId="ListLabel33">
    <w:name w:val="ListLabel 33"/>
    <w:uiPriority w:val="99"/>
    <w:rsid w:val="00CD4865"/>
  </w:style>
  <w:style w:type="character" w:customStyle="1" w:styleId="ListLabel34">
    <w:name w:val="ListLabel 34"/>
    <w:uiPriority w:val="99"/>
    <w:rsid w:val="00CD4865"/>
  </w:style>
  <w:style w:type="character" w:customStyle="1" w:styleId="ListLabel35">
    <w:name w:val="ListLabel 35"/>
    <w:uiPriority w:val="99"/>
    <w:rsid w:val="00CD4865"/>
  </w:style>
  <w:style w:type="character" w:customStyle="1" w:styleId="ListLabel36">
    <w:name w:val="ListLabel 36"/>
    <w:uiPriority w:val="99"/>
    <w:rsid w:val="00CD4865"/>
  </w:style>
  <w:style w:type="character" w:customStyle="1" w:styleId="ListLabel37">
    <w:name w:val="ListLabel 37"/>
    <w:uiPriority w:val="99"/>
    <w:rsid w:val="00CD4865"/>
  </w:style>
  <w:style w:type="character" w:customStyle="1" w:styleId="ListLabel38">
    <w:name w:val="ListLabel 38"/>
    <w:uiPriority w:val="99"/>
    <w:rsid w:val="00CD4865"/>
  </w:style>
  <w:style w:type="character" w:customStyle="1" w:styleId="ListLabel39">
    <w:name w:val="ListLabel 39"/>
    <w:uiPriority w:val="99"/>
    <w:rsid w:val="00CD4865"/>
  </w:style>
  <w:style w:type="character" w:customStyle="1" w:styleId="ListLabel40">
    <w:name w:val="ListLabel 40"/>
    <w:uiPriority w:val="99"/>
    <w:rsid w:val="00CD4865"/>
    <w:rPr>
      <w:rFonts w:eastAsia="Times New Roman"/>
    </w:rPr>
  </w:style>
  <w:style w:type="character" w:customStyle="1" w:styleId="ListLabel41">
    <w:name w:val="ListLabel 41"/>
    <w:uiPriority w:val="99"/>
    <w:rsid w:val="00CD4865"/>
    <w:rPr>
      <w:rFonts w:eastAsia="Times New Roman"/>
    </w:rPr>
  </w:style>
  <w:style w:type="character" w:customStyle="1" w:styleId="ListLabel42">
    <w:name w:val="ListLabel 42"/>
    <w:uiPriority w:val="99"/>
    <w:rsid w:val="00CD4865"/>
  </w:style>
  <w:style w:type="character" w:customStyle="1" w:styleId="ListLabel43">
    <w:name w:val="ListLabel 43"/>
    <w:uiPriority w:val="99"/>
    <w:rsid w:val="00CD4865"/>
  </w:style>
  <w:style w:type="character" w:customStyle="1" w:styleId="ListLabel44">
    <w:name w:val="ListLabel 44"/>
    <w:uiPriority w:val="99"/>
    <w:rsid w:val="00CD4865"/>
  </w:style>
  <w:style w:type="character" w:customStyle="1" w:styleId="ListLabel45">
    <w:name w:val="ListLabel 45"/>
    <w:uiPriority w:val="99"/>
    <w:rsid w:val="00CD4865"/>
    <w:rPr>
      <w:rFonts w:eastAsia="Times New Roman"/>
    </w:rPr>
  </w:style>
  <w:style w:type="character" w:customStyle="1" w:styleId="ListLabel46">
    <w:name w:val="ListLabel 46"/>
    <w:uiPriority w:val="99"/>
    <w:rsid w:val="00CD4865"/>
  </w:style>
  <w:style w:type="character" w:customStyle="1" w:styleId="ListLabel47">
    <w:name w:val="ListLabel 47"/>
    <w:uiPriority w:val="99"/>
    <w:rsid w:val="00CD4865"/>
  </w:style>
  <w:style w:type="character" w:customStyle="1" w:styleId="ListLabel48">
    <w:name w:val="ListLabel 48"/>
    <w:uiPriority w:val="99"/>
    <w:rsid w:val="00CD4865"/>
  </w:style>
  <w:style w:type="character" w:customStyle="1" w:styleId="ListLabel49">
    <w:name w:val="ListLabel 49"/>
    <w:uiPriority w:val="99"/>
    <w:rsid w:val="00CD4865"/>
    <w:rPr>
      <w:rFonts w:eastAsia="Times New Roman"/>
    </w:rPr>
  </w:style>
  <w:style w:type="character" w:customStyle="1" w:styleId="ListLabel50">
    <w:name w:val="ListLabel 50"/>
    <w:uiPriority w:val="99"/>
    <w:rsid w:val="00CD4865"/>
  </w:style>
  <w:style w:type="character" w:customStyle="1" w:styleId="ListLabel51">
    <w:name w:val="ListLabel 51"/>
    <w:uiPriority w:val="99"/>
    <w:rsid w:val="00CD4865"/>
  </w:style>
  <w:style w:type="character" w:customStyle="1" w:styleId="ListLabel52">
    <w:name w:val="ListLabel 52"/>
    <w:uiPriority w:val="99"/>
    <w:rsid w:val="00CD4865"/>
  </w:style>
  <w:style w:type="paragraph" w:styleId="Title">
    <w:name w:val="Title"/>
    <w:basedOn w:val="Normal"/>
    <w:next w:val="BodyText"/>
    <w:link w:val="TitleChar"/>
    <w:uiPriority w:val="99"/>
    <w:qFormat/>
    <w:rsid w:val="00CD486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D2E6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CD4865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D2E60"/>
    <w:rPr>
      <w:rFonts w:cs="Times New Roman"/>
      <w:sz w:val="24"/>
      <w:szCs w:val="24"/>
      <w:lang w:eastAsia="en-US"/>
    </w:rPr>
  </w:style>
  <w:style w:type="paragraph" w:styleId="List">
    <w:name w:val="List"/>
    <w:basedOn w:val="BodyText"/>
    <w:uiPriority w:val="99"/>
    <w:rsid w:val="00CD4865"/>
    <w:rPr>
      <w:rFonts w:cs="Lucida Sans"/>
    </w:rPr>
  </w:style>
  <w:style w:type="paragraph" w:styleId="Caption">
    <w:name w:val="caption"/>
    <w:basedOn w:val="Normal"/>
    <w:uiPriority w:val="99"/>
    <w:qFormat/>
    <w:rsid w:val="00CD4865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"/>
    <w:uiPriority w:val="99"/>
    <w:rsid w:val="00CD4865"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8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DD2E60"/>
    <w:rPr>
      <w:rFonts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638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DD2E60"/>
    <w:rPr>
      <w:rFonts w:cs="Times New Roman"/>
      <w:sz w:val="24"/>
      <w:szCs w:val="24"/>
      <w:lang w:eastAsia="en-US"/>
    </w:rPr>
  </w:style>
  <w:style w:type="character" w:customStyle="1" w:styleId="documentotitolo">
    <w:name w:val="documentotitolo"/>
    <w:basedOn w:val="DefaultParagraphFont"/>
    <w:uiPriority w:val="99"/>
    <w:rsid w:val="006C52E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30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E60"/>
    <w:rPr>
      <w:rFonts w:ascii="Times New Roman" w:hAnsi="Times New Roman" w:cs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325</Words>
  <Characters>1857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Ferdinando Tripi</dc:creator>
  <cp:keywords/>
  <dc:description/>
  <cp:lastModifiedBy>pbubolo</cp:lastModifiedBy>
  <cp:revision>2</cp:revision>
  <cp:lastPrinted>2021-08-06T07:06:00Z</cp:lastPrinted>
  <dcterms:created xsi:type="dcterms:W3CDTF">2021-08-06T07:07:00Z</dcterms:created>
  <dcterms:modified xsi:type="dcterms:W3CDTF">2021-08-06T07:07:00Z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