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CC" w:rsidRDefault="000504CC">
      <w:pPr>
        <w:pStyle w:val="Titolo21"/>
        <w:numPr>
          <w:ilvl w:val="1"/>
          <w:numId w:val="2"/>
        </w:numPr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CA7924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58.5pt;height:73.5pt;visibility:visible">
            <v:imagedata r:id="rId5" o:title=""/>
          </v:shape>
        </w:pict>
      </w:r>
    </w:p>
    <w:p w:rsidR="000504CC" w:rsidRDefault="000504CC">
      <w:pPr>
        <w:pStyle w:val="Titolo21"/>
        <w:numPr>
          <w:ilvl w:val="1"/>
          <w:numId w:val="2"/>
        </w:numPr>
        <w:ind w:left="0" w:hanging="16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Comune di Modena</w:t>
      </w:r>
    </w:p>
    <w:p w:rsidR="000504CC" w:rsidRDefault="000504CC">
      <w:pPr>
        <w:jc w:val="center"/>
        <w:rPr>
          <w:rFonts w:ascii="Arial" w:hAnsi="Arial" w:cs="Arial"/>
          <w:sz w:val="24"/>
          <w:szCs w:val="24"/>
        </w:rPr>
      </w:pPr>
    </w:p>
    <w:p w:rsidR="000504CC" w:rsidRDefault="000504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Consiglio Comunale</w:t>
      </w:r>
    </w:p>
    <w:p w:rsidR="000504CC" w:rsidRDefault="000504CC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Gruppo consiliare Partito Democratico</w:t>
      </w:r>
    </w:p>
    <w:p w:rsidR="000504CC" w:rsidRDefault="000504CC" w:rsidP="009A47BC">
      <w:pPr>
        <w:jc w:val="right"/>
        <w:rPr>
          <w:sz w:val="24"/>
          <w:szCs w:val="24"/>
        </w:rPr>
      </w:pPr>
      <w:r w:rsidRPr="009A47BC">
        <w:rPr>
          <w:sz w:val="24"/>
          <w:szCs w:val="24"/>
        </w:rPr>
        <w:t>PROTOCOLLO GENERALE n° 257996 del 06/09/2021</w:t>
      </w:r>
    </w:p>
    <w:p w:rsidR="000504CC" w:rsidRDefault="000504CC">
      <w:pPr>
        <w:ind w:left="4536"/>
        <w:jc w:val="right"/>
        <w:rPr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</w:t>
      </w:r>
      <w:r>
        <w:rPr>
          <w:rFonts w:ascii="Arial" w:hAnsi="Arial" w:cs="Arial"/>
          <w:color w:val="000080"/>
          <w:sz w:val="24"/>
          <w:szCs w:val="24"/>
        </w:rPr>
        <w:tab/>
      </w:r>
      <w:r>
        <w:rPr>
          <w:rFonts w:ascii="Arial" w:hAnsi="Arial" w:cs="Arial"/>
          <w:color w:val="000080"/>
          <w:sz w:val="24"/>
          <w:szCs w:val="24"/>
        </w:rPr>
        <w:tab/>
        <w:t xml:space="preserve">  </w:t>
      </w:r>
      <w:r>
        <w:rPr>
          <w:sz w:val="24"/>
          <w:szCs w:val="24"/>
        </w:rPr>
        <w:t>Modena 03/09/21</w:t>
      </w:r>
    </w:p>
    <w:p w:rsidR="000504CC" w:rsidRDefault="000504CC">
      <w:pPr>
        <w:ind w:left="5670"/>
        <w:jc w:val="both"/>
        <w:rPr>
          <w:sz w:val="24"/>
          <w:szCs w:val="24"/>
        </w:rPr>
      </w:pPr>
    </w:p>
    <w:p w:rsidR="000504CC" w:rsidRDefault="000504CC">
      <w:pPr>
        <w:ind w:left="4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Alla Presidente del Consiglio comunale</w:t>
      </w:r>
    </w:p>
    <w:p w:rsidR="000504CC" w:rsidRDefault="000504CC">
      <w:pPr>
        <w:ind w:left="48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Al Sindaco</w:t>
      </w:r>
    </w:p>
    <w:p w:rsidR="000504CC" w:rsidRDefault="000504CC">
      <w:pPr>
        <w:ind w:left="4859"/>
        <w:jc w:val="both"/>
        <w:rPr>
          <w:sz w:val="24"/>
          <w:szCs w:val="24"/>
        </w:rPr>
      </w:pPr>
    </w:p>
    <w:p w:rsidR="000504CC" w:rsidRDefault="00050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INTERROGAZIONE</w:t>
      </w:r>
    </w:p>
    <w:p w:rsidR="000504CC" w:rsidRDefault="000504CC">
      <w:pPr>
        <w:rPr>
          <w:b/>
        </w:rPr>
      </w:pPr>
    </w:p>
    <w:p w:rsidR="000504CC" w:rsidRDefault="000504CC">
      <w:pPr>
        <w:rPr>
          <w:sz w:val="24"/>
          <w:szCs w:val="24"/>
        </w:rPr>
      </w:pPr>
      <w:r>
        <w:rPr>
          <w:b/>
          <w:sz w:val="24"/>
          <w:szCs w:val="24"/>
        </w:rPr>
        <w:t>Oggetto</w:t>
      </w:r>
      <w:r>
        <w:rPr>
          <w:sz w:val="24"/>
          <w:szCs w:val="24"/>
        </w:rPr>
        <w:t xml:space="preserve">: </w:t>
      </w:r>
      <w:r w:rsidRPr="00EC7D41">
        <w:rPr>
          <w:sz w:val="24"/>
          <w:szCs w:val="24"/>
        </w:rPr>
        <w:t>Presunto</w:t>
      </w:r>
      <w:r>
        <w:rPr>
          <w:sz w:val="24"/>
          <w:szCs w:val="24"/>
        </w:rPr>
        <w:t xml:space="preserve"> insediamento irregolare in via Campestre</w:t>
      </w:r>
    </w:p>
    <w:p w:rsidR="000504CC" w:rsidRDefault="000504CC">
      <w:pPr>
        <w:jc w:val="center"/>
        <w:rPr>
          <w:b/>
          <w:color w:val="C9211E"/>
          <w:sz w:val="24"/>
          <w:szCs w:val="24"/>
        </w:rPr>
      </w:pPr>
    </w:p>
    <w:p w:rsidR="000504CC" w:rsidRDefault="000504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Considerato che già nei giorni scorsi</w:t>
      </w:r>
    </w:p>
    <w:p w:rsidR="000504CC" w:rsidRDefault="000504C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alcuni cittadini hanno contattato alcuni consiglieri del Gruppo a seguito di alcuni cambiamenti avvenuti alla periferia di Modena in via Campestre, una secondaria strada che si connette con via Contrada</w:t>
      </w:r>
    </w:p>
    <w:p w:rsidR="000504CC" w:rsidRDefault="000504C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residenti hanno indicato la presenza di un insediamento su un terreno, quasi certamente agricolo, ad uso abitativo realizzato in tempi brevissimi tramite la realizzazione di fosse biologiche e l'apposizione di alcuni prefabbricati trasportati sul posto con macchine operatrici</w:t>
      </w:r>
    </w:p>
    <w:p w:rsidR="000504CC" w:rsidRDefault="000504C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Gli stessi residenti hanno segnalato che nei prefabbricati appena dopo l’apposizione si sono insediate diverse persone</w:t>
      </w:r>
    </w:p>
    <w:p w:rsidR="000504CC" w:rsidRDefault="000504CC">
      <w:pPr>
        <w:jc w:val="center"/>
        <w:rPr>
          <w:b/>
          <w:sz w:val="24"/>
          <w:szCs w:val="24"/>
        </w:rPr>
      </w:pPr>
    </w:p>
    <w:p w:rsidR="000504CC" w:rsidRDefault="000504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Considerato inoltre che</w:t>
      </w:r>
    </w:p>
    <w:p w:rsidR="000504CC" w:rsidRDefault="000504C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dai primi riscontri e informazioni raccolte c'è preoccupazione che quanto accaduto costituisca un irregolare e illegale tentativo di costituire una microarea per famiglie nomadi assolutamente non conforme a ciò che prescrive la legge e la programmazione comunale </w:t>
      </w:r>
    </w:p>
    <w:p w:rsidR="000504CC" w:rsidRDefault="000504C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EC7D41">
        <w:rPr>
          <w:sz w:val="24"/>
          <w:szCs w:val="24"/>
        </w:rPr>
        <w:t xml:space="preserve">la legge regionale 11/2015 “Norme per l’inclusione sociale di rom e sinti” </w:t>
      </w:r>
      <w:r>
        <w:rPr>
          <w:sz w:val="24"/>
          <w:szCs w:val="24"/>
        </w:rPr>
        <w:t xml:space="preserve">che </w:t>
      </w:r>
      <w:r w:rsidRPr="00EC7D41">
        <w:rPr>
          <w:sz w:val="24"/>
          <w:szCs w:val="24"/>
        </w:rPr>
        <w:t>definisce in modo chiaro che, comunque, gli abusi edilizi nelle aree di insediamento devono essere affrontati dapprima con l’ingiunzione del Comune a demolire l’abuso, fino al caso di acquisizione dei terreni al patrimonio del Comune stesso</w:t>
      </w:r>
    </w:p>
    <w:p w:rsidR="000504CC" w:rsidRPr="00EC7D41" w:rsidRDefault="000504CC" w:rsidP="00EC7D41">
      <w:pPr>
        <w:spacing w:after="0" w:line="360" w:lineRule="auto"/>
        <w:jc w:val="center"/>
        <w:rPr>
          <w:b/>
          <w:sz w:val="24"/>
          <w:szCs w:val="24"/>
        </w:rPr>
      </w:pPr>
      <w:r w:rsidRPr="00EC7D41">
        <w:rPr>
          <w:b/>
          <w:sz w:val="24"/>
          <w:szCs w:val="24"/>
        </w:rPr>
        <w:t>Ritenuto che</w:t>
      </w:r>
    </w:p>
    <w:p w:rsidR="000504CC" w:rsidRPr="00EC7D41" w:rsidRDefault="000504CC" w:rsidP="00EC7D4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C7D41">
        <w:rPr>
          <w:sz w:val="24"/>
          <w:szCs w:val="24"/>
        </w:rPr>
        <w:t>il diritto alla casa è garantito dalla Costituzione italiana ad ogni cittadino, tale diritto è da godere nel rispetto delle norme edilizie e di convivenza civile</w:t>
      </w:r>
    </w:p>
    <w:p w:rsidR="000504CC" w:rsidRDefault="000504CC">
      <w:pPr>
        <w:spacing w:line="360" w:lineRule="auto"/>
        <w:ind w:left="720"/>
        <w:jc w:val="both"/>
        <w:rPr>
          <w:sz w:val="24"/>
          <w:szCs w:val="24"/>
        </w:rPr>
      </w:pPr>
    </w:p>
    <w:p w:rsidR="000504CC" w:rsidRDefault="000504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interroga il Sindaco e al Giunta per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sapere se quanto riportato da questo gruppo di cittadini corrisponde al vero, se l'Amministrazione è a conoscenza di questa situazione in via Campestre e in caso affermativo quali accertamenti siano stati fatti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sapere se risultano esposti formali presso l'Amministrazione o altro Ente Pubblico potenzialmente interessato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conoscere se il Comune si è attivato secondo le relative competenze per affrontare questa situazione 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capire quali sono i possibili </w:t>
      </w:r>
      <w:r w:rsidRPr="003763C4">
        <w:rPr>
          <w:sz w:val="24"/>
          <w:szCs w:val="24"/>
        </w:rPr>
        <w:t>sviluppi e quali strumenti e canali saranno adottati per dare le legittime risposte ai cittadini e tenere un collegamento costante con essi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si è a conoscenza di chi siano gli occupanti di tale area, da dove vengano e se l’area precedentemente abitata fosse occupata legittimamente o meno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caso di ordinanza di sgombero, quanto tempo hanno gli occupanti per lasciare l’area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 caso l’ordinanza non fosse ottemperante quale iter si innesca e quali sarebbero i relativi tempi</w:t>
      </w:r>
    </w:p>
    <w:p w:rsidR="000504CC" w:rsidRDefault="000504C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è possibile risalire a tutti coloro che hanno concorso a vario titolo a realizzare l’abuso, dalla vendita del terreno alle opere di urbanizzazione fino all’istallazione delle abitazioni, al fine di permettere alle autorità competenti di fare gli accertamenti del caso</w:t>
      </w:r>
    </w:p>
    <w:p w:rsidR="000504CC" w:rsidRDefault="000504CC">
      <w:pPr>
        <w:jc w:val="both"/>
        <w:rPr>
          <w:sz w:val="24"/>
          <w:szCs w:val="24"/>
        </w:rPr>
      </w:pPr>
    </w:p>
    <w:p w:rsidR="000504CC" w:rsidRDefault="000504CC">
      <w:pPr>
        <w:jc w:val="right"/>
        <w:rPr>
          <w:sz w:val="24"/>
          <w:szCs w:val="24"/>
        </w:rPr>
      </w:pPr>
      <w:r>
        <w:rPr>
          <w:sz w:val="24"/>
          <w:szCs w:val="24"/>
        </w:rPr>
        <w:t>I consiglieri del Gruppo PD</w:t>
      </w:r>
    </w:p>
    <w:p w:rsidR="000504CC" w:rsidRDefault="000504CC">
      <w:pPr>
        <w:jc w:val="right"/>
        <w:rPr>
          <w:sz w:val="24"/>
          <w:szCs w:val="24"/>
        </w:rPr>
      </w:pPr>
      <w:r>
        <w:rPr>
          <w:sz w:val="24"/>
          <w:szCs w:val="24"/>
        </w:rPr>
        <w:t>Diego Lenzini</w:t>
      </w:r>
    </w:p>
    <w:p w:rsidR="000504CC" w:rsidRDefault="000504CC">
      <w:pPr>
        <w:jc w:val="right"/>
        <w:rPr>
          <w:sz w:val="24"/>
          <w:szCs w:val="24"/>
        </w:rPr>
      </w:pPr>
      <w:r>
        <w:rPr>
          <w:sz w:val="24"/>
          <w:szCs w:val="24"/>
        </w:rPr>
        <w:t>Vittorio Reggiani</w:t>
      </w:r>
    </w:p>
    <w:p w:rsidR="000504CC" w:rsidRDefault="000504CC">
      <w:pPr>
        <w:jc w:val="right"/>
        <w:rPr>
          <w:sz w:val="24"/>
          <w:szCs w:val="24"/>
        </w:rPr>
      </w:pPr>
      <w:r>
        <w:rPr>
          <w:sz w:val="24"/>
          <w:szCs w:val="24"/>
        </w:rPr>
        <w:t>Federica Venturelli</w:t>
      </w:r>
    </w:p>
    <w:p w:rsidR="000504CC" w:rsidRDefault="000504CC">
      <w:pPr>
        <w:jc w:val="right"/>
        <w:rPr>
          <w:sz w:val="24"/>
          <w:szCs w:val="24"/>
        </w:rPr>
      </w:pPr>
      <w:r>
        <w:rPr>
          <w:sz w:val="24"/>
          <w:szCs w:val="24"/>
        </w:rPr>
        <w:t>Antonio Carpentieri</w:t>
      </w:r>
    </w:p>
    <w:sectPr w:rsidR="000504CC" w:rsidSect="00491B68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BDF"/>
    <w:multiLevelType w:val="multilevel"/>
    <w:tmpl w:val="AC70E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">
    <w:nsid w:val="1C9B2D64"/>
    <w:multiLevelType w:val="multilevel"/>
    <w:tmpl w:val="AF60828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itolo21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599A24EE"/>
    <w:multiLevelType w:val="multilevel"/>
    <w:tmpl w:val="E13C43E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>
    <w:nsid w:val="5B55212E"/>
    <w:multiLevelType w:val="multilevel"/>
    <w:tmpl w:val="27CE9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>
    <w:nsid w:val="7C96674A"/>
    <w:multiLevelType w:val="hybridMultilevel"/>
    <w:tmpl w:val="A8101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B68"/>
    <w:rsid w:val="000504CC"/>
    <w:rsid w:val="001C70DC"/>
    <w:rsid w:val="003763C4"/>
    <w:rsid w:val="00491B68"/>
    <w:rsid w:val="006B1892"/>
    <w:rsid w:val="00762E00"/>
    <w:rsid w:val="007D43B8"/>
    <w:rsid w:val="008961FF"/>
    <w:rsid w:val="009A47BC"/>
    <w:rsid w:val="00B96425"/>
    <w:rsid w:val="00CA7924"/>
    <w:rsid w:val="00CF3559"/>
    <w:rsid w:val="00EC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1">
    <w:name w:val="Titolo 11"/>
    <w:basedOn w:val="Normal"/>
    <w:next w:val="Normal"/>
    <w:uiPriority w:val="99"/>
    <w:rsid w:val="00491B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"/>
    <w:next w:val="Normal"/>
    <w:link w:val="Titolo2Carattere"/>
    <w:uiPriority w:val="99"/>
    <w:pPr>
      <w:keepNext/>
      <w:numPr>
        <w:ilvl w:val="1"/>
        <w:numId w:val="1"/>
      </w:numPr>
      <w:spacing w:after="0" w:line="240" w:lineRule="auto"/>
      <w:ind w:left="3969" w:firstLine="0"/>
      <w:outlineLvl w:val="1"/>
    </w:pPr>
    <w:rPr>
      <w:rFonts w:ascii="Arial" w:eastAsia="Times New Roman" w:hAnsi="Arial" w:cs="Arial"/>
      <w:b/>
      <w:color w:val="000080"/>
      <w:sz w:val="20"/>
      <w:szCs w:val="20"/>
      <w:lang w:eastAsia="ar-SA"/>
    </w:rPr>
  </w:style>
  <w:style w:type="paragraph" w:customStyle="1" w:styleId="Titolo31">
    <w:name w:val="Titolo 31"/>
    <w:basedOn w:val="Normal"/>
    <w:next w:val="Normal"/>
    <w:uiPriority w:val="99"/>
    <w:semiHidden/>
    <w:rsid w:val="00491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"/>
    <w:next w:val="Normal"/>
    <w:uiPriority w:val="99"/>
    <w:semiHidden/>
    <w:rsid w:val="00491B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"/>
    <w:next w:val="Normal"/>
    <w:uiPriority w:val="99"/>
    <w:semiHidden/>
    <w:rsid w:val="00491B68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"/>
    <w:next w:val="Normal"/>
    <w:uiPriority w:val="99"/>
    <w:semiHidden/>
    <w:rsid w:val="00491B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2Carattere">
    <w:name w:val="Titolo 2 Carattere"/>
    <w:basedOn w:val="DefaultParagraphFont"/>
    <w:link w:val="Titolo21"/>
    <w:uiPriority w:val="99"/>
    <w:locked/>
    <w:rPr>
      <w:rFonts w:ascii="Arial" w:hAnsi="Arial" w:cs="Arial"/>
      <w:b/>
      <w:color w:val="000080"/>
      <w:sz w:val="20"/>
      <w:szCs w:val="20"/>
      <w:lang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em">
    <w:name w:val="em"/>
    <w:basedOn w:val="DefaultParagraphFont"/>
    <w:uiPriority w:val="99"/>
    <w:rPr>
      <w:rFonts w:cs="Times New Roman"/>
    </w:rPr>
  </w:style>
  <w:style w:type="character" w:customStyle="1" w:styleId="tipo">
    <w:name w:val="tipo"/>
    <w:basedOn w:val="DefaultParagraphFont"/>
    <w:uiPriority w:val="99"/>
    <w:rPr>
      <w:rFonts w:cs="Times New Roman"/>
    </w:rPr>
  </w:style>
  <w:style w:type="character" w:customStyle="1" w:styleId="stato">
    <w:name w:val="stato"/>
    <w:basedOn w:val="DefaultParagraphFont"/>
    <w:uiPriority w:val="99"/>
    <w:rPr>
      <w:rFonts w:cs="Times New Roman"/>
    </w:rPr>
  </w:style>
  <w:style w:type="character" w:customStyle="1" w:styleId="approvata">
    <w:name w:val="approvata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491B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55B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5B34"/>
  </w:style>
  <w:style w:type="paragraph" w:styleId="List">
    <w:name w:val="List"/>
    <w:basedOn w:val="BodyText"/>
    <w:uiPriority w:val="99"/>
    <w:rsid w:val="00491B68"/>
    <w:rPr>
      <w:rFonts w:cs="Arial"/>
    </w:rPr>
  </w:style>
  <w:style w:type="paragraph" w:customStyle="1" w:styleId="Didascalia1">
    <w:name w:val="Didascalia1"/>
    <w:basedOn w:val="Normal"/>
    <w:uiPriority w:val="99"/>
    <w:rsid w:val="00491B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491B68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55B34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491B6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55B34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1">
    <w:name w:val="Table Normal1"/>
    <w:uiPriority w:val="99"/>
    <w:rsid w:val="00491B6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457</Words>
  <Characters>2606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Diego Lenzini</dc:creator>
  <cp:keywords/>
  <dc:description/>
  <cp:lastModifiedBy>pbubolo</cp:lastModifiedBy>
  <cp:revision>2</cp:revision>
  <dcterms:created xsi:type="dcterms:W3CDTF">2021-09-06T12:52:00Z</dcterms:created>
  <dcterms:modified xsi:type="dcterms:W3CDTF">2021-09-06T12:52:00Z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