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D1" w:rsidRDefault="000209D1" w:rsidP="00BD0913">
      <w:pPr>
        <w:pStyle w:val="NormalWeb"/>
        <w:spacing w:before="0" w:beforeAutospacing="0" w:after="200" w:afterAutospacing="0"/>
        <w:ind w:left="-284" w:right="-376"/>
        <w:jc w:val="center"/>
      </w:pPr>
      <w:r w:rsidRPr="006A1023">
        <w:rPr>
          <w:rFonts w:ascii="Calibri" w:hAnsi="Calibri" w:cs="Calibri"/>
          <w:noProof/>
          <w:color w:val="0000FF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alt="Immagine che contiene clipartDescrizione generata automaticamente" style="width:190.5pt;height:93.75pt;visibility:visible">
            <v:imagedata r:id="rId4" o:title=""/>
          </v:shape>
        </w:pict>
      </w:r>
    </w:p>
    <w:p w:rsidR="000209D1" w:rsidRDefault="000209D1" w:rsidP="00BD0913">
      <w:pPr>
        <w:pStyle w:val="NormalWeb"/>
        <w:spacing w:before="0" w:beforeAutospacing="0" w:after="200" w:afterAutospacing="0"/>
        <w:ind w:left="-284" w:right="-376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Gruppo Consiliare – Lega Modena</w:t>
      </w:r>
    </w:p>
    <w:p w:rsidR="000209D1" w:rsidRPr="003C11A2" w:rsidRDefault="000209D1" w:rsidP="00BD0913">
      <w:pPr>
        <w:pStyle w:val="NormalWeb"/>
        <w:spacing w:before="0" w:beforeAutospacing="0" w:after="200" w:afterAutospacing="0"/>
        <w:ind w:left="-284" w:right="-376"/>
        <w:jc w:val="right"/>
      </w:pPr>
      <w:r w:rsidRPr="003C11A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11A2">
        <w:rPr>
          <w:rFonts w:ascii="Arial" w:hAnsi="Arial" w:cs="Arial"/>
          <w:b/>
          <w:bCs/>
          <w:color w:val="000000"/>
        </w:rPr>
        <w:t>PROTOCOLLO GENERALE   n°262754 del 09/09/2021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C11A2">
        <w:rPr>
          <w:rFonts w:ascii="Arial" w:hAnsi="Arial" w:cs="Arial"/>
          <w:b/>
          <w:bCs/>
          <w:color w:val="000000"/>
        </w:rPr>
        <w:t>(P.E.C.)</w:t>
      </w:r>
    </w:p>
    <w:p w:rsidR="000209D1" w:rsidRDefault="000209D1" w:rsidP="00BD0913">
      <w:pPr>
        <w:spacing w:after="200" w:line="240" w:lineRule="auto"/>
        <w:ind w:left="-284" w:right="-376"/>
        <w:jc w:val="right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Arial" w:hAnsi="Arial" w:cs="Arial"/>
          <w:color w:val="000000"/>
          <w:sz w:val="26"/>
          <w:szCs w:val="26"/>
          <w:lang w:eastAsia="it-IT"/>
        </w:rPr>
        <w:t>Modena, 08/09/2021</w:t>
      </w:r>
    </w:p>
    <w:p w:rsidR="000209D1" w:rsidRDefault="000209D1" w:rsidP="00BD0913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0209D1" w:rsidRDefault="000209D1" w:rsidP="00BD091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Arial" w:hAnsi="Arial" w:cs="Arial"/>
          <w:color w:val="000000"/>
          <w:sz w:val="26"/>
          <w:szCs w:val="26"/>
          <w:lang w:eastAsia="it-IT"/>
        </w:rPr>
        <w:t>Al Sindaco di Modena</w:t>
      </w:r>
    </w:p>
    <w:p w:rsidR="000209D1" w:rsidRDefault="000209D1" w:rsidP="00BD0913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0209D1" w:rsidRDefault="000209D1" w:rsidP="00BD091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Arial" w:hAnsi="Arial" w:cs="Arial"/>
          <w:color w:val="000000"/>
          <w:sz w:val="26"/>
          <w:szCs w:val="26"/>
          <w:lang w:eastAsia="it-IT"/>
        </w:rPr>
        <w:t>Al Presidente del Consiglio Comunale</w:t>
      </w:r>
    </w:p>
    <w:p w:rsidR="000209D1" w:rsidRDefault="000209D1" w:rsidP="00BD091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Arial" w:hAnsi="Arial" w:cs="Arial"/>
          <w:color w:val="000000"/>
          <w:sz w:val="26"/>
          <w:szCs w:val="26"/>
          <w:lang w:eastAsia="it-IT"/>
        </w:rPr>
        <w:t> </w:t>
      </w:r>
    </w:p>
    <w:p w:rsidR="000209D1" w:rsidRDefault="000209D1" w:rsidP="00BD091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Arial" w:hAnsi="Arial" w:cs="Arial"/>
          <w:color w:val="000000"/>
          <w:sz w:val="26"/>
          <w:szCs w:val="26"/>
          <w:lang w:eastAsia="it-IT"/>
        </w:rPr>
        <w:t>All’Assessore competente</w:t>
      </w:r>
    </w:p>
    <w:p w:rsidR="000209D1" w:rsidRDefault="000209D1" w:rsidP="00BD0913"/>
    <w:p w:rsidR="000209D1" w:rsidRDefault="000209D1" w:rsidP="00BD0913"/>
    <w:p w:rsidR="000209D1" w:rsidRDefault="000209D1" w:rsidP="00F515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INTERROGAZIONE</w:t>
      </w:r>
    </w:p>
    <w:p w:rsidR="000209D1" w:rsidRDefault="000209D1" w:rsidP="00BD0913">
      <w:pPr>
        <w:rPr>
          <w:b/>
          <w:bCs/>
          <w:u w:val="single"/>
        </w:rPr>
      </w:pPr>
      <w:r>
        <w:rPr>
          <w:b/>
          <w:bCs/>
          <w:u w:val="single"/>
        </w:rPr>
        <w:t>OGGETTO: DEGRADO SOCIALE E AMBIENTALE IN VIA TABACCHI (ED AREE LIMITROFE AL CAVALCAVIA DELLA MADONNINA).</w:t>
      </w:r>
    </w:p>
    <w:p w:rsidR="000209D1" w:rsidRDefault="000209D1" w:rsidP="00BD0913"/>
    <w:p w:rsidR="000209D1" w:rsidRDefault="000209D1" w:rsidP="00BD0913">
      <w:pPr>
        <w:rPr>
          <w:b/>
          <w:bCs/>
        </w:rPr>
      </w:pPr>
      <w:r>
        <w:rPr>
          <w:b/>
          <w:bCs/>
        </w:rPr>
        <w:t>PREMESSO CHE</w:t>
      </w:r>
    </w:p>
    <w:p w:rsidR="000209D1" w:rsidRDefault="000209D1" w:rsidP="00BD0913">
      <w:pPr>
        <w:rPr>
          <w:sz w:val="24"/>
          <w:szCs w:val="24"/>
        </w:rPr>
      </w:pPr>
      <w:r>
        <w:rPr>
          <w:sz w:val="24"/>
          <w:szCs w:val="24"/>
        </w:rPr>
        <w:t>Da anni, in particolare da quando è stato dismesso il tratto della linea ferroviaria, a ridosso del cavalcavia della Madonnina, si segnalano reiterate lamentele e segnalazioni da parte di residenti ed esercenti esasperati relativamente a svariate dinamiche di degrado sociale a cielo aperto :abusivismo e bivacchi ricettacolo di attività di spaccio e prostituzione, situazione esacerbata da episodi di microcriminalità, atti di vandalismo ai danni del Ristorante Pizzeria e della Farmacia ( che ha implementato le telecamere che già da molti anni aveva installate dentro e fuori dal locale in quanto già oggetto di rapine) e di altre attività commerciali ,furti e danni alle auto, furti ai danni delle abitazioni, aggressioni fisiche, situazioni favorite anche dalla scarsa illuminazione delle strade limitrofe e dagli scarsi e poco tempestivi controlli .</w:t>
      </w:r>
    </w:p>
    <w:p w:rsidR="000209D1" w:rsidRDefault="000209D1" w:rsidP="00BD09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CONSIDERATO CHE </w:t>
      </w:r>
    </w:p>
    <w:p w:rsidR="000209D1" w:rsidRDefault="000209D1" w:rsidP="00BD0913">
      <w:pPr>
        <w:rPr>
          <w:sz w:val="24"/>
          <w:szCs w:val="24"/>
        </w:rPr>
      </w:pPr>
      <w:r>
        <w:rPr>
          <w:sz w:val="24"/>
          <w:szCs w:val="24"/>
        </w:rPr>
        <w:t>Si tratta di un’area (ad oggi vuota) situata di fronte al Ristorante Pizzeria “Oca Golosa” occupata da edifici industriali abbandonati da anni per cessata attività ed ampia 6 mila metri quadri ed includente tra l’altro un capannone di 2 metri quadri .Nonostante l’installazione di reti termosaldate al piano terra e di inferriate e recinzioni volte a proteggere l’area e gli accessi al fabbricato , all’interno vengono puntualmente rinvenute tracce biologiche di presenza umana, resti di giacigli e occupazioni abusive e  spazzatura che vengono periodicamente ripuliti e rimossi , interventi questi fatti in più riprese  e a cura della proprietà dell’area sollecitata dall’amministrazione comunale su istanza dei residenti ed esercenti della via e in questi giorni anche a un congiunto blitz della Polizia Locale (casualmente avvenuto dopo la pubblicazione sui quotidiani locali di articolo sulla annosa questione).</w:t>
      </w:r>
    </w:p>
    <w:p w:rsidR="000209D1" w:rsidRDefault="000209D1" w:rsidP="00BD09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CONSIDERATO ALTRESI’ CHE</w:t>
      </w:r>
    </w:p>
    <w:p w:rsidR="000209D1" w:rsidRDefault="000209D1" w:rsidP="00BD0913">
      <w:pPr>
        <w:rPr>
          <w:sz w:val="24"/>
          <w:szCs w:val="24"/>
        </w:rPr>
      </w:pPr>
      <w:r>
        <w:rPr>
          <w:sz w:val="24"/>
          <w:szCs w:val="24"/>
        </w:rPr>
        <w:t>Ci risulta siano state avanzate all’Amministrazione costruttive e riqualificanti proposte per l’area da parte della proprietà coadiuvate da piccoli imprenditori locali che inviarono anche a suo tempo una “Lettera di intenti” alla proprietà</w:t>
      </w:r>
    </w:p>
    <w:p w:rsidR="000209D1" w:rsidRDefault="000209D1" w:rsidP="00BD0913">
      <w:pPr>
        <w:rPr>
          <w:sz w:val="24"/>
          <w:szCs w:val="24"/>
        </w:rPr>
      </w:pPr>
    </w:p>
    <w:p w:rsidR="000209D1" w:rsidRDefault="000209D1" w:rsidP="00BD09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RILEVATO CHE</w:t>
      </w:r>
    </w:p>
    <w:p w:rsidR="000209D1" w:rsidRDefault="000209D1" w:rsidP="00BD0913">
      <w:pPr>
        <w:rPr>
          <w:sz w:val="24"/>
          <w:szCs w:val="24"/>
        </w:rPr>
      </w:pPr>
      <w:r>
        <w:rPr>
          <w:sz w:val="24"/>
          <w:szCs w:val="24"/>
        </w:rPr>
        <w:t xml:space="preserve">Viene da tempo segnalata altresì -ed è stata a suo tempo formalizzata al comune di Modena la richiesta di bonifica da un organo di partecipazione cittadino insieme alla Sezione locale dell’Osservatorio Nazionale Amianto - la persistenza di Amianto in uno dei capannoni del sito in questione. Ricordiamo l’adiacenza con la Nuova Diagonale Verde e l’alta densità abitativa del quartiere oltre alla presenza di ben cinque edifici scolastici, nonché della storica associazione sportiva “La Fratellanza”. </w:t>
      </w:r>
    </w:p>
    <w:p w:rsidR="000209D1" w:rsidRDefault="000209D1" w:rsidP="00BD0913">
      <w:pPr>
        <w:rPr>
          <w:sz w:val="24"/>
          <w:szCs w:val="24"/>
        </w:rPr>
      </w:pPr>
    </w:p>
    <w:p w:rsidR="000209D1" w:rsidRDefault="000209D1" w:rsidP="00BD09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 INTERROGANO IL SINDACO E LA GIUNTA PER CONOSCERE</w:t>
      </w:r>
    </w:p>
    <w:p w:rsidR="000209D1" w:rsidRDefault="000209D1" w:rsidP="00BD0913">
      <w:pPr>
        <w:rPr>
          <w:sz w:val="24"/>
          <w:szCs w:val="24"/>
        </w:rPr>
      </w:pPr>
      <w:r>
        <w:rPr>
          <w:sz w:val="24"/>
          <w:szCs w:val="24"/>
        </w:rPr>
        <w:t>-se esista già un progetto di riqualificazione e quale ne sia l’eventuale timing</w:t>
      </w:r>
    </w:p>
    <w:p w:rsidR="000209D1" w:rsidRDefault="000209D1" w:rsidP="00BD0913">
      <w:pPr>
        <w:rPr>
          <w:sz w:val="24"/>
          <w:szCs w:val="24"/>
        </w:rPr>
      </w:pPr>
      <w:r>
        <w:rPr>
          <w:sz w:val="24"/>
          <w:szCs w:val="24"/>
        </w:rPr>
        <w:t>-come sia articolato il monitoraggio della sicurezza dell’area e quanti interventi abbia effettuato la Polizia Locale nel sito e con quali esiti</w:t>
      </w:r>
    </w:p>
    <w:p w:rsidR="000209D1" w:rsidRDefault="000209D1" w:rsidP="00BD0913">
      <w:pPr>
        <w:rPr>
          <w:sz w:val="24"/>
          <w:szCs w:val="24"/>
        </w:rPr>
      </w:pPr>
      <w:r>
        <w:rPr>
          <w:sz w:val="24"/>
          <w:szCs w:val="24"/>
        </w:rPr>
        <w:t>-se e come sia stata programmata la bonifica dell’Amianto di cui sopra</w:t>
      </w:r>
    </w:p>
    <w:p w:rsidR="000209D1" w:rsidRDefault="000209D1" w:rsidP="00BD0913">
      <w:pPr>
        <w:rPr>
          <w:sz w:val="24"/>
          <w:szCs w:val="24"/>
        </w:rPr>
      </w:pPr>
      <w:r>
        <w:rPr>
          <w:sz w:val="24"/>
          <w:szCs w:val="24"/>
        </w:rPr>
        <w:t>Grazie</w:t>
      </w:r>
    </w:p>
    <w:p w:rsidR="000209D1" w:rsidRDefault="000209D1" w:rsidP="00BD0913">
      <w:pPr>
        <w:rPr>
          <w:sz w:val="24"/>
          <w:szCs w:val="24"/>
        </w:rPr>
      </w:pPr>
    </w:p>
    <w:p w:rsidR="000209D1" w:rsidRPr="00F515A4" w:rsidRDefault="000209D1" w:rsidP="00BD09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Consiglieri firmatari</w:t>
      </w:r>
    </w:p>
    <w:p w:rsidR="000209D1" w:rsidRDefault="000209D1" w:rsidP="00BD0913">
      <w:pPr>
        <w:rPr>
          <w:sz w:val="28"/>
          <w:szCs w:val="28"/>
        </w:rPr>
      </w:pPr>
      <w:r>
        <w:rPr>
          <w:sz w:val="28"/>
          <w:szCs w:val="28"/>
        </w:rPr>
        <w:t>Barbara Moretti</w:t>
      </w:r>
    </w:p>
    <w:p w:rsidR="000209D1" w:rsidRDefault="000209D1" w:rsidP="00BD0913">
      <w:pPr>
        <w:rPr>
          <w:sz w:val="28"/>
          <w:szCs w:val="28"/>
        </w:rPr>
      </w:pPr>
      <w:r>
        <w:rPr>
          <w:sz w:val="28"/>
          <w:szCs w:val="28"/>
        </w:rPr>
        <w:t xml:space="preserve">Alberto Bosi </w:t>
      </w:r>
    </w:p>
    <w:p w:rsidR="000209D1" w:rsidRDefault="000209D1" w:rsidP="00BD0913">
      <w:pPr>
        <w:rPr>
          <w:sz w:val="28"/>
          <w:szCs w:val="28"/>
        </w:rPr>
      </w:pPr>
      <w:r>
        <w:rPr>
          <w:sz w:val="28"/>
          <w:szCs w:val="28"/>
        </w:rPr>
        <w:t xml:space="preserve">Beatrice De Maio </w:t>
      </w:r>
    </w:p>
    <w:p w:rsidR="000209D1" w:rsidRDefault="000209D1" w:rsidP="00BD0913">
      <w:pPr>
        <w:rPr>
          <w:sz w:val="28"/>
          <w:szCs w:val="28"/>
        </w:rPr>
      </w:pPr>
      <w:r>
        <w:rPr>
          <w:sz w:val="28"/>
          <w:szCs w:val="28"/>
        </w:rPr>
        <w:t xml:space="preserve">Luigia Santoro </w:t>
      </w:r>
    </w:p>
    <w:p w:rsidR="000209D1" w:rsidRDefault="000209D1" w:rsidP="00BD0913">
      <w:pPr>
        <w:rPr>
          <w:sz w:val="28"/>
          <w:szCs w:val="28"/>
        </w:rPr>
      </w:pPr>
      <w:r>
        <w:rPr>
          <w:sz w:val="28"/>
          <w:szCs w:val="28"/>
        </w:rPr>
        <w:t xml:space="preserve">Giovanni Bertoldi </w:t>
      </w:r>
    </w:p>
    <w:p w:rsidR="000209D1" w:rsidRDefault="000209D1" w:rsidP="00BD0913">
      <w:pPr>
        <w:rPr>
          <w:sz w:val="28"/>
          <w:szCs w:val="28"/>
        </w:rPr>
      </w:pPr>
      <w:r>
        <w:rPr>
          <w:sz w:val="28"/>
          <w:szCs w:val="28"/>
        </w:rPr>
        <w:t>Stefano Prampolini</w:t>
      </w:r>
    </w:p>
    <w:p w:rsidR="000209D1" w:rsidRDefault="000209D1" w:rsidP="00BD0913">
      <w:pPr>
        <w:rPr>
          <w:sz w:val="28"/>
          <w:szCs w:val="28"/>
        </w:rPr>
      </w:pPr>
    </w:p>
    <w:p w:rsidR="000209D1" w:rsidRDefault="000209D1">
      <w:r>
        <w:rPr>
          <w:sz w:val="24"/>
          <w:szCs w:val="24"/>
        </w:rPr>
        <w:t>SE NE AUTORIZZA LA DIFFUSIONE A MEZZO STAMPA</w:t>
      </w:r>
    </w:p>
    <w:sectPr w:rsidR="000209D1" w:rsidSect="00A544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913"/>
    <w:rsid w:val="000209D1"/>
    <w:rsid w:val="000B2783"/>
    <w:rsid w:val="00354A64"/>
    <w:rsid w:val="003C11A2"/>
    <w:rsid w:val="004F431C"/>
    <w:rsid w:val="006A1023"/>
    <w:rsid w:val="006F40A8"/>
    <w:rsid w:val="0082550F"/>
    <w:rsid w:val="009D60BD"/>
    <w:rsid w:val="00A54438"/>
    <w:rsid w:val="00BD0913"/>
    <w:rsid w:val="00F5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13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D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0B2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1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4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548</Words>
  <Characters>3130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 moretti</dc:creator>
  <cp:keywords/>
  <dc:description/>
  <cp:lastModifiedBy>pbubolo</cp:lastModifiedBy>
  <cp:revision>2</cp:revision>
  <cp:lastPrinted>2021-09-09T09:35:00Z</cp:lastPrinted>
  <dcterms:created xsi:type="dcterms:W3CDTF">2021-09-09T09:35:00Z</dcterms:created>
  <dcterms:modified xsi:type="dcterms:W3CDTF">2021-09-09T09:35:00Z</dcterms:modified>
</cp:coreProperties>
</file>