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F9B" w:rsidRPr="00746A57" w:rsidRDefault="00C31F9B" w:rsidP="00AD3450">
      <w:pPr>
        <w:jc w:val="center"/>
        <w:rPr>
          <w:rFonts w:ascii="Calibri" w:hAnsi="Calibri" w:cs="Calibri"/>
          <w:sz w:val="22"/>
          <w:szCs w:val="22"/>
        </w:rPr>
      </w:pPr>
      <w:r w:rsidRPr="00F3371B">
        <w:rPr>
          <w:rFonts w:ascii="Calibri" w:hAnsi="Calibri" w:cs="Calibri"/>
          <w:b/>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53pt;height:77.25pt;visibility:visible">
            <v:imagedata r:id="rId7" o:title=""/>
          </v:shape>
        </w:pict>
      </w:r>
    </w:p>
    <w:p w:rsidR="00C31F9B" w:rsidRPr="00746A57" w:rsidRDefault="00C31F9B" w:rsidP="00AD3450">
      <w:pPr>
        <w:jc w:val="center"/>
        <w:rPr>
          <w:rFonts w:ascii="Calibri" w:hAnsi="Calibri" w:cs="Calibri"/>
          <w:sz w:val="22"/>
          <w:szCs w:val="22"/>
        </w:rPr>
      </w:pPr>
    </w:p>
    <w:p w:rsidR="00C31F9B" w:rsidRPr="00746A57" w:rsidRDefault="00C31F9B" w:rsidP="00AD3450">
      <w:pPr>
        <w:jc w:val="center"/>
        <w:rPr>
          <w:rFonts w:ascii="Calibri" w:hAnsi="Calibri" w:cs="Calibri"/>
          <w:b/>
          <w:sz w:val="24"/>
        </w:rPr>
      </w:pPr>
      <w:r w:rsidRPr="00746A57">
        <w:rPr>
          <w:rFonts w:ascii="Calibri" w:hAnsi="Calibri" w:cs="Calibri"/>
          <w:b/>
          <w:sz w:val="24"/>
        </w:rPr>
        <w:t>Gruppo Consiliare Fratelli d’Italia – Il Popolo della Famiglia</w:t>
      </w:r>
    </w:p>
    <w:p w:rsidR="00C31F9B" w:rsidRPr="00EA72A8" w:rsidRDefault="00C31F9B" w:rsidP="00EA72A8">
      <w:pPr>
        <w:spacing w:line="480" w:lineRule="exact"/>
        <w:jc w:val="right"/>
        <w:rPr>
          <w:rFonts w:ascii="Calibri" w:hAnsi="Calibri" w:cs="Calibri"/>
          <w:b/>
          <w:sz w:val="24"/>
          <w:szCs w:val="24"/>
        </w:rPr>
      </w:pPr>
      <w:r w:rsidRPr="00746A57">
        <w:rPr>
          <w:rFonts w:ascii="Calibri" w:hAnsi="Calibri" w:cs="Calibri"/>
          <w:b/>
        </w:rPr>
        <w:tab/>
      </w:r>
      <w:r w:rsidRPr="00746A57">
        <w:rPr>
          <w:rFonts w:ascii="Calibri" w:hAnsi="Calibri" w:cs="Calibri"/>
          <w:b/>
        </w:rPr>
        <w:tab/>
      </w:r>
      <w:r w:rsidRPr="00746A57">
        <w:rPr>
          <w:rFonts w:ascii="Calibri" w:hAnsi="Calibri" w:cs="Calibri"/>
          <w:b/>
        </w:rPr>
        <w:tab/>
      </w:r>
      <w:r w:rsidRPr="00EA72A8">
        <w:rPr>
          <w:rFonts w:ascii="Calibri" w:hAnsi="Calibri" w:cs="Calibri"/>
          <w:b/>
          <w:sz w:val="24"/>
          <w:szCs w:val="24"/>
        </w:rPr>
        <w:t>PROTOCOLLO GENERALE n° 269039 del 13/09/2021</w:t>
      </w:r>
    </w:p>
    <w:p w:rsidR="00C31F9B" w:rsidRPr="00746A57" w:rsidRDefault="00C31F9B" w:rsidP="008D217A">
      <w:pPr>
        <w:spacing w:line="480" w:lineRule="exact"/>
        <w:rPr>
          <w:rFonts w:ascii="Calibri" w:hAnsi="Calibri" w:cs="Calibri"/>
          <w:sz w:val="24"/>
          <w:szCs w:val="24"/>
        </w:rPr>
      </w:pP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Pr>
          <w:rFonts w:ascii="Calibri" w:hAnsi="Calibri" w:cs="Calibri"/>
          <w:sz w:val="24"/>
          <w:szCs w:val="24"/>
        </w:rPr>
        <w:t xml:space="preserve">Modena, 13 settembre </w:t>
      </w:r>
      <w:r w:rsidRPr="00746A57">
        <w:rPr>
          <w:rFonts w:ascii="Calibri" w:hAnsi="Calibri" w:cs="Calibri"/>
          <w:sz w:val="24"/>
          <w:szCs w:val="24"/>
        </w:rPr>
        <w:t>2021</w:t>
      </w:r>
    </w:p>
    <w:p w:rsidR="00C31F9B" w:rsidRPr="00746A57" w:rsidRDefault="00C31F9B" w:rsidP="00440D7A">
      <w:pPr>
        <w:spacing w:line="480" w:lineRule="exact"/>
        <w:ind w:left="3540" w:firstLine="708"/>
        <w:rPr>
          <w:rFonts w:ascii="Calibri" w:hAnsi="Calibri" w:cs="Calibri"/>
          <w:sz w:val="24"/>
          <w:szCs w:val="24"/>
        </w:rPr>
      </w:pPr>
      <w:r w:rsidRPr="00746A57">
        <w:rPr>
          <w:rFonts w:ascii="Calibri" w:hAnsi="Calibri" w:cs="Calibri"/>
          <w:sz w:val="24"/>
          <w:szCs w:val="24"/>
        </w:rPr>
        <w:t>Al Sindaco</w:t>
      </w:r>
    </w:p>
    <w:p w:rsidR="00C31F9B" w:rsidRDefault="00C31F9B" w:rsidP="008D217A">
      <w:pPr>
        <w:spacing w:line="480" w:lineRule="exact"/>
        <w:rPr>
          <w:rFonts w:ascii="Calibri" w:hAnsi="Calibri" w:cs="Calibri"/>
          <w:sz w:val="24"/>
          <w:szCs w:val="24"/>
        </w:rPr>
      </w:pP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sz w:val="24"/>
          <w:szCs w:val="24"/>
        </w:rPr>
        <w:t>Al Presidente del Consiglio</w:t>
      </w:r>
    </w:p>
    <w:p w:rsidR="00C31F9B" w:rsidRPr="00746A57" w:rsidRDefault="00C31F9B" w:rsidP="00440D7A">
      <w:pPr>
        <w:spacing w:line="480" w:lineRule="exact"/>
        <w:jc w:val="center"/>
        <w:rPr>
          <w:rFonts w:ascii="Calibri" w:hAnsi="Calibri" w:cs="Calibri"/>
          <w:b/>
          <w:sz w:val="24"/>
          <w:szCs w:val="24"/>
        </w:rPr>
      </w:pPr>
      <w:r w:rsidRPr="00746A57">
        <w:rPr>
          <w:rFonts w:ascii="Calibri" w:hAnsi="Calibri" w:cs="Calibri"/>
          <w:b/>
          <w:sz w:val="24"/>
          <w:szCs w:val="24"/>
        </w:rPr>
        <w:t>INTERROGAZIONE</w:t>
      </w:r>
      <w:r>
        <w:rPr>
          <w:rFonts w:ascii="Calibri" w:hAnsi="Calibri" w:cs="Calibri"/>
          <w:b/>
          <w:sz w:val="24"/>
          <w:szCs w:val="24"/>
        </w:rPr>
        <w:t xml:space="preserve"> CON CARATTERE DI URGENZA</w:t>
      </w:r>
    </w:p>
    <w:p w:rsidR="00C31F9B" w:rsidRPr="00746A57" w:rsidRDefault="00C31F9B" w:rsidP="00440D7A">
      <w:pPr>
        <w:spacing w:line="480" w:lineRule="exact"/>
        <w:jc w:val="center"/>
        <w:rPr>
          <w:rFonts w:ascii="Calibri" w:hAnsi="Calibri" w:cs="Calibri"/>
          <w:b/>
          <w:sz w:val="24"/>
          <w:szCs w:val="24"/>
        </w:rPr>
      </w:pPr>
      <w:r w:rsidRPr="00746A57">
        <w:rPr>
          <w:rFonts w:ascii="Calibri" w:hAnsi="Calibri" w:cs="Calibri"/>
          <w:b/>
          <w:sz w:val="24"/>
          <w:szCs w:val="24"/>
        </w:rPr>
        <w:t>***</w:t>
      </w:r>
    </w:p>
    <w:p w:rsidR="00C31F9B" w:rsidRPr="00746A57" w:rsidRDefault="00C31F9B" w:rsidP="00114A46">
      <w:pPr>
        <w:spacing w:line="480" w:lineRule="exact"/>
        <w:jc w:val="both"/>
        <w:rPr>
          <w:rFonts w:ascii="Calibri" w:hAnsi="Calibri" w:cs="Calibri"/>
          <w:b/>
          <w:sz w:val="24"/>
          <w:szCs w:val="24"/>
        </w:rPr>
      </w:pPr>
      <w:r w:rsidRPr="00746A57">
        <w:rPr>
          <w:rFonts w:ascii="Calibri" w:hAnsi="Calibri" w:cs="Calibri"/>
          <w:b/>
          <w:sz w:val="24"/>
          <w:szCs w:val="24"/>
        </w:rPr>
        <w:t>Oggetto:</w:t>
      </w:r>
      <w:r>
        <w:rPr>
          <w:rFonts w:ascii="Calibri" w:hAnsi="Calibri" w:cs="Calibri"/>
          <w:b/>
          <w:sz w:val="24"/>
          <w:szCs w:val="24"/>
        </w:rPr>
        <w:t xml:space="preserve"> la capienza dei mezzi pubblici all’80% e le conseguenti difficoltà per il raggiungimento dell’obiettivo della didattica in presenza al 100%</w:t>
      </w:r>
    </w:p>
    <w:p w:rsidR="00C31F9B" w:rsidRDefault="00C31F9B" w:rsidP="008D217A">
      <w:pPr>
        <w:spacing w:line="480" w:lineRule="exact"/>
        <w:jc w:val="center"/>
        <w:rPr>
          <w:rFonts w:ascii="Calibri" w:hAnsi="Calibri" w:cs="Calibri"/>
          <w:b/>
          <w:sz w:val="24"/>
          <w:szCs w:val="24"/>
        </w:rPr>
      </w:pPr>
      <w:r w:rsidRPr="00746A57">
        <w:rPr>
          <w:rFonts w:ascii="Calibri" w:hAnsi="Calibri" w:cs="Calibri"/>
          <w:b/>
          <w:sz w:val="24"/>
          <w:szCs w:val="24"/>
        </w:rPr>
        <w:t>Premesso che</w:t>
      </w:r>
    </w:p>
    <w:p w:rsidR="00C31F9B" w:rsidRPr="00C25237" w:rsidRDefault="00C31F9B" w:rsidP="00C25237">
      <w:pPr>
        <w:pStyle w:val="ListParagraph"/>
        <w:numPr>
          <w:ilvl w:val="0"/>
          <w:numId w:val="5"/>
        </w:numPr>
        <w:spacing w:line="480" w:lineRule="exact"/>
        <w:jc w:val="both"/>
        <w:rPr>
          <w:rFonts w:cs="Calibri"/>
          <w:b/>
          <w:sz w:val="24"/>
          <w:szCs w:val="24"/>
        </w:rPr>
      </w:pPr>
      <w:r>
        <w:rPr>
          <w:rFonts w:cs="Calibri"/>
          <w:sz w:val="24"/>
          <w:szCs w:val="24"/>
        </w:rPr>
        <w:t>per l’inizio dell’anno scolastico 2021-2022 le disposizioni del Governo prevedono la ripresa della didattica in presenza al 100%;</w:t>
      </w:r>
    </w:p>
    <w:p w:rsidR="00C31F9B" w:rsidRPr="00C25237" w:rsidRDefault="00C31F9B" w:rsidP="00C25237">
      <w:pPr>
        <w:pStyle w:val="ListParagraph"/>
        <w:numPr>
          <w:ilvl w:val="0"/>
          <w:numId w:val="5"/>
        </w:numPr>
        <w:spacing w:line="480" w:lineRule="exact"/>
        <w:jc w:val="both"/>
        <w:rPr>
          <w:rFonts w:cs="Calibri"/>
          <w:sz w:val="24"/>
          <w:szCs w:val="24"/>
        </w:rPr>
      </w:pPr>
      <w:r>
        <w:rPr>
          <w:rFonts w:cs="Calibri"/>
          <w:sz w:val="24"/>
          <w:szCs w:val="24"/>
        </w:rPr>
        <w:t>per quanto riguarda l’utilizzo dei mezzi pubblici è stato stabilito dal Governo un limite di capienza pari all’80%. Tale limite risulta confermato anche per i mezzi privati che vengono utilizzati ad integrazione del trasporto pubblico locale;</w:t>
      </w:r>
    </w:p>
    <w:p w:rsidR="00C31F9B" w:rsidRPr="008F5071" w:rsidRDefault="00C31F9B" w:rsidP="008F5071">
      <w:pPr>
        <w:pStyle w:val="ListParagraph"/>
        <w:numPr>
          <w:ilvl w:val="0"/>
          <w:numId w:val="5"/>
        </w:numPr>
        <w:spacing w:line="480" w:lineRule="exact"/>
        <w:jc w:val="both"/>
        <w:rPr>
          <w:rFonts w:cs="Calibri"/>
          <w:sz w:val="24"/>
          <w:szCs w:val="24"/>
        </w:rPr>
      </w:pPr>
      <w:r w:rsidRPr="008F5071">
        <w:rPr>
          <w:rFonts w:cs="Calibri"/>
          <w:sz w:val="24"/>
          <w:szCs w:val="24"/>
        </w:rPr>
        <w:t xml:space="preserve">la Regione Emilia Romagna ha stabilito che per la campagna abbonamento 2021-2022 </w:t>
      </w:r>
      <w:r>
        <w:rPr>
          <w:rFonts w:cs="Calibri"/>
          <w:sz w:val="24"/>
          <w:szCs w:val="24"/>
        </w:rPr>
        <w:t xml:space="preserve">con riferimento ai trasporti pubblici locali, </w:t>
      </w:r>
      <w:r w:rsidRPr="008F5071">
        <w:rPr>
          <w:rFonts w:cs="Calibri"/>
          <w:sz w:val="24"/>
          <w:szCs w:val="24"/>
        </w:rPr>
        <w:t>è prevista la gratuità, per i percorsi casa scuola, rivolta agli studenti iscritti alle scuole secondarie di secondo grado statali, paritarie e istituti di formazione professionale, residenti in Emilia Romagna, con presentazione di attestazione ISEE del nucleo familiare minore o uguale a 30.000,00 euro;</w:t>
      </w:r>
    </w:p>
    <w:p w:rsidR="00C31F9B" w:rsidRPr="005B7FB0" w:rsidRDefault="00C31F9B" w:rsidP="005B7FB0">
      <w:pPr>
        <w:pStyle w:val="ListParagraph"/>
        <w:spacing w:line="480" w:lineRule="exact"/>
        <w:jc w:val="center"/>
        <w:rPr>
          <w:rFonts w:cs="Calibri"/>
          <w:b/>
          <w:sz w:val="24"/>
          <w:szCs w:val="24"/>
        </w:rPr>
      </w:pPr>
      <w:r>
        <w:rPr>
          <w:rFonts w:cs="Calibri"/>
          <w:b/>
          <w:sz w:val="24"/>
          <w:szCs w:val="24"/>
        </w:rPr>
        <w:t>rilevato che</w:t>
      </w:r>
    </w:p>
    <w:p w:rsidR="00C31F9B" w:rsidRDefault="00C31F9B" w:rsidP="00195FFF">
      <w:pPr>
        <w:pStyle w:val="ListParagraph"/>
        <w:numPr>
          <w:ilvl w:val="0"/>
          <w:numId w:val="5"/>
        </w:numPr>
        <w:spacing w:line="480" w:lineRule="exact"/>
        <w:jc w:val="both"/>
        <w:rPr>
          <w:rFonts w:cs="Calibri"/>
          <w:sz w:val="24"/>
          <w:szCs w:val="24"/>
        </w:rPr>
      </w:pPr>
      <w:r>
        <w:rPr>
          <w:rFonts w:cs="Calibri"/>
          <w:sz w:val="24"/>
          <w:szCs w:val="24"/>
        </w:rPr>
        <w:t>da quanto si è appreso da notizie apparse sulla stampa locale (Il Resto del Carlino 9 settembre 2021) le corriere e i bus della tratta urbana che hanno una capienza di circa 90 persone tra quelle sedute e quelle in piedi, potranno trasportare circa 60 ragazzi che dovranno indossare la mascherina per tutta la durata del viaggio; i pullman messi a disposizione dalle aziende private, invece, caricheranno non più di 50 persone, tutte sedute;</w:t>
      </w:r>
    </w:p>
    <w:p w:rsidR="00C31F9B" w:rsidRDefault="00C31F9B" w:rsidP="00195FFF">
      <w:pPr>
        <w:pStyle w:val="ListParagraph"/>
        <w:numPr>
          <w:ilvl w:val="0"/>
          <w:numId w:val="5"/>
        </w:numPr>
        <w:spacing w:line="480" w:lineRule="exact"/>
        <w:jc w:val="both"/>
        <w:rPr>
          <w:rFonts w:cs="Calibri"/>
          <w:sz w:val="24"/>
          <w:szCs w:val="24"/>
        </w:rPr>
      </w:pPr>
      <w:r>
        <w:rPr>
          <w:rFonts w:cs="Calibri"/>
          <w:sz w:val="24"/>
          <w:szCs w:val="24"/>
        </w:rPr>
        <w:t>da quanto si è appreso dalla risposta data dal sindaco nel corso della seduta del 26 luglio scorso ad una precedente interrogazione sul tema della ripresa della scuola, Seta potrà usufruire di 71 mezzi aggiuntivi reperiti presso operatori privati;</w:t>
      </w:r>
    </w:p>
    <w:p w:rsidR="00C31F9B" w:rsidRDefault="00C31F9B" w:rsidP="00195FFF">
      <w:pPr>
        <w:pStyle w:val="ListParagraph"/>
        <w:numPr>
          <w:ilvl w:val="0"/>
          <w:numId w:val="5"/>
        </w:numPr>
        <w:spacing w:line="480" w:lineRule="exact"/>
        <w:jc w:val="both"/>
        <w:rPr>
          <w:rFonts w:cs="Calibri"/>
          <w:sz w:val="24"/>
          <w:szCs w:val="24"/>
        </w:rPr>
      </w:pPr>
      <w:r>
        <w:rPr>
          <w:rFonts w:cs="Calibri"/>
          <w:sz w:val="24"/>
          <w:szCs w:val="24"/>
        </w:rPr>
        <w:t>da un articolo apparso sulla stampa locale (IL Resto del Carlino 11 settembre 2021) Seta indica in 52 il numero di mezzi aggiuntivi reperiti presso operatori privati e dichiara che a questi se ne potranno aggiungere altri se necessario fino ad arrivare a 60;</w:t>
      </w:r>
    </w:p>
    <w:p w:rsidR="00C31F9B" w:rsidRPr="00E87A47" w:rsidRDefault="00C31F9B" w:rsidP="00E87A47">
      <w:pPr>
        <w:pStyle w:val="ListParagraph"/>
        <w:spacing w:line="480" w:lineRule="exact"/>
        <w:jc w:val="center"/>
        <w:rPr>
          <w:rFonts w:cs="Calibri"/>
          <w:b/>
          <w:sz w:val="24"/>
          <w:szCs w:val="24"/>
        </w:rPr>
      </w:pPr>
      <w:r>
        <w:rPr>
          <w:rFonts w:cs="Calibri"/>
          <w:b/>
          <w:sz w:val="24"/>
          <w:szCs w:val="24"/>
        </w:rPr>
        <w:t>considerato che</w:t>
      </w:r>
    </w:p>
    <w:p w:rsidR="00C31F9B" w:rsidRDefault="00C31F9B" w:rsidP="00DC1436">
      <w:pPr>
        <w:pStyle w:val="ListParagraph"/>
        <w:numPr>
          <w:ilvl w:val="0"/>
          <w:numId w:val="5"/>
        </w:numPr>
        <w:spacing w:line="480" w:lineRule="exact"/>
        <w:jc w:val="both"/>
        <w:rPr>
          <w:rFonts w:cs="Calibri"/>
          <w:sz w:val="24"/>
          <w:szCs w:val="24"/>
        </w:rPr>
      </w:pPr>
      <w:r>
        <w:rPr>
          <w:rFonts w:cs="Calibri"/>
          <w:sz w:val="24"/>
          <w:szCs w:val="24"/>
        </w:rPr>
        <w:t xml:space="preserve">l’iniziativa della Regione Emilia Romagna sul trasporto gratuito per i minori di 19 ha la finalità evidente e condivisibile di incentivare l’uso del trasporto pubblico da parte degli studenti delle scuole superiori; </w:t>
      </w:r>
    </w:p>
    <w:p w:rsidR="00C31F9B" w:rsidRDefault="00C31F9B" w:rsidP="00DC1436">
      <w:pPr>
        <w:pStyle w:val="ListParagraph"/>
        <w:numPr>
          <w:ilvl w:val="0"/>
          <w:numId w:val="5"/>
        </w:numPr>
        <w:spacing w:line="480" w:lineRule="exact"/>
        <w:jc w:val="both"/>
        <w:rPr>
          <w:rFonts w:cs="Calibri"/>
          <w:sz w:val="24"/>
          <w:szCs w:val="24"/>
        </w:rPr>
      </w:pPr>
      <w:r>
        <w:rPr>
          <w:rFonts w:cs="Calibri"/>
          <w:sz w:val="24"/>
          <w:szCs w:val="24"/>
        </w:rPr>
        <w:t>tuttavia, come si è visto, a causa della necessità di rispettare il distanziamento per evitare i contagi da Covid 19, i mezzi di trasporto pubblici possono essere utilizzati solamente per una capienza dell’80%;</w:t>
      </w:r>
    </w:p>
    <w:p w:rsidR="00C31F9B" w:rsidRDefault="00C31F9B" w:rsidP="00DC1436">
      <w:pPr>
        <w:pStyle w:val="ListParagraph"/>
        <w:numPr>
          <w:ilvl w:val="0"/>
          <w:numId w:val="5"/>
        </w:numPr>
        <w:spacing w:line="480" w:lineRule="exact"/>
        <w:jc w:val="both"/>
        <w:rPr>
          <w:rFonts w:cs="Calibri"/>
          <w:sz w:val="24"/>
          <w:szCs w:val="24"/>
        </w:rPr>
      </w:pPr>
      <w:r>
        <w:rPr>
          <w:rFonts w:cs="Calibri"/>
          <w:sz w:val="24"/>
          <w:szCs w:val="24"/>
        </w:rPr>
        <w:t>tale circostanza può comportare problemi nella gestione dei trasporti che potrebbero rivelarsi carenti sia nel numero dei mezzi che nel numero delle corse e ciò anche in conseguenza dell’incentivo regionale, e avere come esito il ritorno alla didattica a distanza per una parte degli studenti;</w:t>
      </w:r>
    </w:p>
    <w:p w:rsidR="00C31F9B" w:rsidRDefault="00C31F9B" w:rsidP="00DC1436">
      <w:pPr>
        <w:pStyle w:val="ListParagraph"/>
        <w:numPr>
          <w:ilvl w:val="0"/>
          <w:numId w:val="5"/>
        </w:numPr>
        <w:spacing w:line="480" w:lineRule="exact"/>
        <w:jc w:val="both"/>
        <w:rPr>
          <w:rFonts w:cs="Calibri"/>
          <w:sz w:val="24"/>
          <w:szCs w:val="24"/>
        </w:rPr>
      </w:pPr>
      <w:r>
        <w:rPr>
          <w:rFonts w:cs="Calibri"/>
          <w:sz w:val="24"/>
          <w:szCs w:val="24"/>
        </w:rPr>
        <w:t>il Presidente di Seta Antonio Nicolini, in una intervista rilasciata a Il Resto del Carlino il 10 settembre 2021 ha affermato che la tendenza all’uso dei mezzi pubblici a Modena è prevista in aumento in considerazione della crescita numerica della popolazione studentesca e della gratuità del trasporto pubblico che la Regione ha esteso anche alla fascia di età 14-19 anni;</w:t>
      </w:r>
    </w:p>
    <w:p w:rsidR="00C31F9B" w:rsidRDefault="00C31F9B" w:rsidP="00E87A47">
      <w:pPr>
        <w:pStyle w:val="ListParagraph"/>
        <w:spacing w:line="480" w:lineRule="exact"/>
        <w:jc w:val="center"/>
        <w:rPr>
          <w:rFonts w:cs="Calibri"/>
          <w:b/>
          <w:sz w:val="24"/>
          <w:szCs w:val="24"/>
        </w:rPr>
      </w:pPr>
      <w:r>
        <w:rPr>
          <w:rFonts w:cs="Calibri"/>
          <w:b/>
          <w:sz w:val="24"/>
          <w:szCs w:val="24"/>
        </w:rPr>
        <w:t>valutato che</w:t>
      </w:r>
    </w:p>
    <w:p w:rsidR="00C31F9B" w:rsidRDefault="00C31F9B" w:rsidP="006F250B">
      <w:pPr>
        <w:pStyle w:val="ListParagraph"/>
        <w:numPr>
          <w:ilvl w:val="0"/>
          <w:numId w:val="5"/>
        </w:numPr>
        <w:spacing w:line="480" w:lineRule="exact"/>
        <w:jc w:val="both"/>
        <w:rPr>
          <w:rFonts w:cs="Calibri"/>
          <w:sz w:val="24"/>
          <w:szCs w:val="24"/>
        </w:rPr>
      </w:pPr>
      <w:r>
        <w:rPr>
          <w:rFonts w:cs="Calibri"/>
          <w:sz w:val="24"/>
          <w:szCs w:val="24"/>
        </w:rPr>
        <w:t>la riapertura delle scuole dovrebbe essere affrontata con molta cautela avendo come priorità quella della ripresa della didattica in presenza al 100% - priorità per altro data dallo steso Governo -  eliminando tutti gli ostacoli che possono frapporsi al raggiungimento di tale obiettivo;</w:t>
      </w:r>
    </w:p>
    <w:p w:rsidR="00C31F9B" w:rsidRPr="00E8622F" w:rsidRDefault="00C31F9B" w:rsidP="00E87A47">
      <w:pPr>
        <w:pStyle w:val="ListParagraph"/>
        <w:numPr>
          <w:ilvl w:val="0"/>
          <w:numId w:val="5"/>
        </w:numPr>
        <w:spacing w:line="480" w:lineRule="exact"/>
        <w:jc w:val="both"/>
        <w:rPr>
          <w:rFonts w:cs="Calibri"/>
          <w:sz w:val="24"/>
          <w:szCs w:val="24"/>
        </w:rPr>
      </w:pPr>
      <w:r>
        <w:rPr>
          <w:rFonts w:cs="Calibri"/>
          <w:sz w:val="24"/>
          <w:szCs w:val="24"/>
        </w:rPr>
        <w:t>a tale fine ed in via del tutto eccezionale, come d’altra parte eccezionale è la situazione che stiamo vivendo, non si dovrebbe, a parere dell’interrogante, incentivare l’uso del trasporto pubblico come deciso dalla Regione, ma quello dei mezzi privati in modo da decongestionare il più possibile i mezzi pubblici;</w:t>
      </w:r>
    </w:p>
    <w:p w:rsidR="00C31F9B" w:rsidRPr="006F250B" w:rsidRDefault="00C31F9B" w:rsidP="00E8622F">
      <w:pPr>
        <w:spacing w:line="480" w:lineRule="exact"/>
        <w:ind w:left="360"/>
        <w:jc w:val="both"/>
        <w:rPr>
          <w:rFonts w:ascii="Calibri" w:hAnsi="Calibri" w:cs="Calibri"/>
          <w:sz w:val="24"/>
          <w:szCs w:val="24"/>
        </w:rPr>
      </w:pPr>
      <w:r w:rsidRPr="006F250B">
        <w:rPr>
          <w:rFonts w:ascii="Calibri" w:hAnsi="Calibri" w:cs="Calibri"/>
          <w:sz w:val="24"/>
          <w:szCs w:val="24"/>
        </w:rPr>
        <w:t>ciò premesso, rilevato, considerato e valutato</w:t>
      </w:r>
    </w:p>
    <w:p w:rsidR="00C31F9B" w:rsidRPr="006F250B" w:rsidRDefault="00C31F9B" w:rsidP="00E8622F">
      <w:pPr>
        <w:spacing w:line="480" w:lineRule="exact"/>
        <w:ind w:left="360"/>
        <w:jc w:val="center"/>
        <w:rPr>
          <w:rFonts w:ascii="Calibri" w:hAnsi="Calibri" w:cs="Calibri"/>
          <w:b/>
          <w:sz w:val="24"/>
          <w:szCs w:val="24"/>
        </w:rPr>
      </w:pPr>
      <w:r w:rsidRPr="006F250B">
        <w:rPr>
          <w:rFonts w:ascii="Calibri" w:hAnsi="Calibri" w:cs="Calibri"/>
          <w:b/>
          <w:sz w:val="24"/>
          <w:szCs w:val="24"/>
        </w:rPr>
        <w:t>si interrogano il sindaco e la giunta per sapere</w:t>
      </w:r>
    </w:p>
    <w:p w:rsidR="00C31F9B" w:rsidRPr="00E8622F" w:rsidRDefault="00C31F9B" w:rsidP="006F250B">
      <w:pPr>
        <w:pStyle w:val="ListParagraph"/>
        <w:numPr>
          <w:ilvl w:val="0"/>
          <w:numId w:val="5"/>
        </w:numPr>
        <w:spacing w:line="480" w:lineRule="exact"/>
        <w:jc w:val="both"/>
        <w:rPr>
          <w:rFonts w:cs="Calibri"/>
          <w:sz w:val="24"/>
          <w:szCs w:val="24"/>
        </w:rPr>
      </w:pPr>
      <w:r w:rsidRPr="00E8622F">
        <w:rPr>
          <w:rFonts w:cs="Calibri"/>
          <w:sz w:val="24"/>
          <w:szCs w:val="24"/>
        </w:rPr>
        <w:t>quanti stud</w:t>
      </w:r>
      <w:r>
        <w:rPr>
          <w:rFonts w:cs="Calibri"/>
          <w:sz w:val="24"/>
          <w:szCs w:val="24"/>
        </w:rPr>
        <w:t xml:space="preserve">enti che frequentano le scuole superiori modenesi </w:t>
      </w:r>
      <w:r w:rsidRPr="00E8622F">
        <w:rPr>
          <w:rFonts w:cs="Calibri"/>
          <w:sz w:val="24"/>
          <w:szCs w:val="24"/>
        </w:rPr>
        <w:t>utilizze</w:t>
      </w:r>
      <w:r>
        <w:rPr>
          <w:rFonts w:cs="Calibri"/>
          <w:sz w:val="24"/>
          <w:szCs w:val="24"/>
        </w:rPr>
        <w:t>ranno il trasporto pubblico per recarsi a scuola</w:t>
      </w:r>
      <w:r w:rsidRPr="00E8622F">
        <w:rPr>
          <w:rFonts w:cs="Calibri"/>
          <w:sz w:val="24"/>
          <w:szCs w:val="24"/>
        </w:rPr>
        <w:t>;</w:t>
      </w:r>
    </w:p>
    <w:p w:rsidR="00C31F9B" w:rsidRDefault="00C31F9B" w:rsidP="00E8622F">
      <w:pPr>
        <w:pStyle w:val="ListParagraph"/>
        <w:numPr>
          <w:ilvl w:val="0"/>
          <w:numId w:val="5"/>
        </w:numPr>
        <w:spacing w:line="480" w:lineRule="exact"/>
        <w:jc w:val="both"/>
        <w:rPr>
          <w:rFonts w:cs="Calibri"/>
          <w:sz w:val="24"/>
          <w:szCs w:val="24"/>
        </w:rPr>
      </w:pPr>
      <w:r>
        <w:rPr>
          <w:rFonts w:cs="Calibri"/>
          <w:sz w:val="24"/>
          <w:szCs w:val="24"/>
        </w:rPr>
        <w:t>quanti mezzi sono a disposizione di Seta per fare fronte al trasporto pubblico nelle fasce orarie di entrata e uscita da scuola e quanti di questi sono di proprietà di privati;</w:t>
      </w:r>
    </w:p>
    <w:p w:rsidR="00C31F9B" w:rsidRDefault="00C31F9B" w:rsidP="00E8622F">
      <w:pPr>
        <w:pStyle w:val="ListParagraph"/>
        <w:numPr>
          <w:ilvl w:val="0"/>
          <w:numId w:val="5"/>
        </w:numPr>
        <w:spacing w:line="480" w:lineRule="exact"/>
        <w:jc w:val="both"/>
        <w:rPr>
          <w:rFonts w:cs="Calibri"/>
          <w:sz w:val="24"/>
          <w:szCs w:val="24"/>
        </w:rPr>
      </w:pPr>
      <w:r>
        <w:rPr>
          <w:rFonts w:cs="Calibri"/>
          <w:sz w:val="24"/>
          <w:szCs w:val="24"/>
        </w:rPr>
        <w:t>se si ritiene possibile l’incremento dell’utilizzo di mezzi appartenenti alle aziende private e in che misura; nel caso invece in cui non lo si ritenga possibile se ne indichino le ragioni;</w:t>
      </w:r>
    </w:p>
    <w:p w:rsidR="00C31F9B" w:rsidRDefault="00C31F9B" w:rsidP="00E8622F">
      <w:pPr>
        <w:pStyle w:val="ListParagraph"/>
        <w:numPr>
          <w:ilvl w:val="0"/>
          <w:numId w:val="5"/>
        </w:numPr>
        <w:spacing w:line="480" w:lineRule="exact"/>
        <w:jc w:val="both"/>
        <w:rPr>
          <w:rFonts w:cs="Calibri"/>
          <w:sz w:val="24"/>
          <w:szCs w:val="24"/>
        </w:rPr>
      </w:pPr>
      <w:r>
        <w:rPr>
          <w:rFonts w:cs="Calibri"/>
          <w:sz w:val="24"/>
          <w:szCs w:val="24"/>
        </w:rPr>
        <w:t>se non si ritenga opportuno per l’anno scolastico 2021/2022 adottare misure e proporre iniziative che incentivino l’uso dei mezzi di trasporto privati al fine di decongestionare i mezzi pubblici e assicurare il mantenimento della didattica in presenza al 100%.</w:t>
      </w:r>
    </w:p>
    <w:p w:rsidR="00C31F9B" w:rsidRDefault="00C31F9B" w:rsidP="00114A46">
      <w:pPr>
        <w:ind w:left="4956"/>
        <w:rPr>
          <w:rFonts w:ascii="Calibri" w:hAnsi="Calibri" w:cs="Calibri"/>
          <w:sz w:val="24"/>
          <w:szCs w:val="24"/>
        </w:rPr>
      </w:pPr>
      <w:r w:rsidRPr="00114A46">
        <w:rPr>
          <w:rFonts w:ascii="Calibri" w:hAnsi="Calibri" w:cs="Calibri"/>
          <w:sz w:val="24"/>
          <w:szCs w:val="24"/>
        </w:rPr>
        <w:t>Il Consigliere firmatario</w:t>
      </w:r>
    </w:p>
    <w:p w:rsidR="00C31F9B" w:rsidRDefault="00C31F9B" w:rsidP="00114A46">
      <w:pPr>
        <w:ind w:left="4956"/>
        <w:rPr>
          <w:rFonts w:ascii="Calibri" w:hAnsi="Calibri" w:cs="Calibri"/>
          <w:sz w:val="24"/>
          <w:szCs w:val="24"/>
        </w:rPr>
      </w:pPr>
      <w:r>
        <w:rPr>
          <w:rFonts w:ascii="Calibri" w:hAnsi="Calibri" w:cs="Calibri"/>
          <w:sz w:val="24"/>
          <w:szCs w:val="24"/>
        </w:rPr>
        <w:t>Elisa Rossini</w:t>
      </w:r>
    </w:p>
    <w:p w:rsidR="00C31F9B" w:rsidRPr="00746A57" w:rsidRDefault="00C31F9B" w:rsidP="00114A46">
      <w:pPr>
        <w:rPr>
          <w:rFonts w:ascii="Calibri" w:hAnsi="Calibri" w:cs="Calibri"/>
          <w:sz w:val="22"/>
          <w:szCs w:val="22"/>
        </w:rPr>
      </w:pPr>
      <w:r>
        <w:rPr>
          <w:rFonts w:ascii="Calibri" w:hAnsi="Calibri" w:cs="Calibri"/>
          <w:sz w:val="22"/>
          <w:szCs w:val="22"/>
        </w:rPr>
        <w:t>SI AUTORIZZA LA DIFFUSIONE A MEZZO STAMPA</w:t>
      </w:r>
    </w:p>
    <w:sectPr w:rsidR="00C31F9B" w:rsidRPr="00746A57" w:rsidSect="008177D3">
      <w:footerReference w:type="default" r:id="rId8"/>
      <w:pgSz w:w="11906" w:h="16838" w:code="9"/>
      <w:pgMar w:top="1701" w:right="1701" w:bottom="1701"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F9B" w:rsidRDefault="00C31F9B">
      <w:r>
        <w:separator/>
      </w:r>
    </w:p>
  </w:endnote>
  <w:endnote w:type="continuationSeparator" w:id="0">
    <w:p w:rsidR="00C31F9B" w:rsidRDefault="00C31F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F9B" w:rsidRDefault="00C31F9B">
    <w:pPr>
      <w:pStyle w:val="Footer"/>
      <w:jc w:val="right"/>
    </w:pPr>
    <w:r w:rsidRPr="00474627">
      <w:rPr>
        <w:sz w:val="24"/>
        <w:szCs w:val="24"/>
      </w:rPr>
      <w:fldChar w:fldCharType="begin"/>
    </w:r>
    <w:r w:rsidRPr="00474627">
      <w:rPr>
        <w:sz w:val="24"/>
        <w:szCs w:val="24"/>
      </w:rPr>
      <w:instrText>PAGE   \* MERGEFORMAT</w:instrText>
    </w:r>
    <w:r w:rsidRPr="00474627">
      <w:rPr>
        <w:sz w:val="24"/>
        <w:szCs w:val="24"/>
      </w:rPr>
      <w:fldChar w:fldCharType="separate"/>
    </w:r>
    <w:r>
      <w:rPr>
        <w:noProof/>
        <w:sz w:val="24"/>
        <w:szCs w:val="24"/>
      </w:rPr>
      <w:t>3</w:t>
    </w:r>
    <w:r w:rsidRPr="00474627">
      <w:rPr>
        <w:sz w:val="24"/>
        <w:szCs w:val="24"/>
      </w:rPr>
      <w:fldChar w:fldCharType="end"/>
    </w:r>
  </w:p>
  <w:p w:rsidR="00C31F9B" w:rsidRDefault="00C31F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F9B" w:rsidRDefault="00C31F9B">
      <w:r>
        <w:separator/>
      </w:r>
    </w:p>
  </w:footnote>
  <w:footnote w:type="continuationSeparator" w:id="0">
    <w:p w:rsidR="00C31F9B" w:rsidRDefault="00C31F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410F6"/>
    <w:multiLevelType w:val="hybridMultilevel"/>
    <w:tmpl w:val="5D782B20"/>
    <w:lvl w:ilvl="0" w:tplc="04100005">
      <w:start w:val="1"/>
      <w:numFmt w:val="bullet"/>
      <w:lvlText w:val=""/>
      <w:lvlJc w:val="left"/>
      <w:pPr>
        <w:tabs>
          <w:tab w:val="num" w:pos="360"/>
        </w:tabs>
        <w:ind w:left="360" w:hanging="360"/>
      </w:pPr>
      <w:rPr>
        <w:rFonts w:ascii="Wingdings" w:hAnsi="Wingdings"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nsid w:val="2EE40B9D"/>
    <w:multiLevelType w:val="hybridMultilevel"/>
    <w:tmpl w:val="B4A0025E"/>
    <w:lvl w:ilvl="0" w:tplc="E862A4C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215063C"/>
    <w:multiLevelType w:val="hybridMultilevel"/>
    <w:tmpl w:val="CD48C6D8"/>
    <w:lvl w:ilvl="0" w:tplc="653E6A30">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
    <w:nsid w:val="3C375B86"/>
    <w:multiLevelType w:val="hybridMultilevel"/>
    <w:tmpl w:val="B952F884"/>
    <w:lvl w:ilvl="0" w:tplc="04100009">
      <w:start w:val="1"/>
      <w:numFmt w:val="bullet"/>
      <w:lvlText w:val=""/>
      <w:lvlJc w:val="left"/>
      <w:pPr>
        <w:tabs>
          <w:tab w:val="num" w:pos="360"/>
        </w:tabs>
        <w:ind w:left="360" w:hanging="360"/>
      </w:pPr>
      <w:rPr>
        <w:rFonts w:ascii="Wingdings" w:hAnsi="Wingdings"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
    <w:nsid w:val="3E4D58C9"/>
    <w:multiLevelType w:val="hybridMultilevel"/>
    <w:tmpl w:val="CC242958"/>
    <w:lvl w:ilvl="0" w:tplc="04100001">
      <w:start w:val="1"/>
      <w:numFmt w:val="bullet"/>
      <w:lvlText w:val=""/>
      <w:lvlJc w:val="left"/>
      <w:pPr>
        <w:tabs>
          <w:tab w:val="num" w:pos="360"/>
        </w:tabs>
        <w:ind w:left="360" w:hanging="360"/>
      </w:pPr>
      <w:rPr>
        <w:rFonts w:ascii="Symbol" w:hAnsi="Symbol"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450"/>
    <w:rsid w:val="000510EE"/>
    <w:rsid w:val="000A2A7F"/>
    <w:rsid w:val="000D5AC0"/>
    <w:rsid w:val="000F4D62"/>
    <w:rsid w:val="00114A46"/>
    <w:rsid w:val="001577F3"/>
    <w:rsid w:val="00195FFF"/>
    <w:rsid w:val="002051C9"/>
    <w:rsid w:val="00206168"/>
    <w:rsid w:val="0021012C"/>
    <w:rsid w:val="00211927"/>
    <w:rsid w:val="00221969"/>
    <w:rsid w:val="002228E7"/>
    <w:rsid w:val="0022423D"/>
    <w:rsid w:val="00277B99"/>
    <w:rsid w:val="003029A6"/>
    <w:rsid w:val="003209A3"/>
    <w:rsid w:val="00347225"/>
    <w:rsid w:val="00352D84"/>
    <w:rsid w:val="00373A8D"/>
    <w:rsid w:val="00440D7A"/>
    <w:rsid w:val="00474627"/>
    <w:rsid w:val="00501352"/>
    <w:rsid w:val="00504F50"/>
    <w:rsid w:val="0051546A"/>
    <w:rsid w:val="005813DB"/>
    <w:rsid w:val="005B7FB0"/>
    <w:rsid w:val="006C080B"/>
    <w:rsid w:val="006E5682"/>
    <w:rsid w:val="006F250B"/>
    <w:rsid w:val="00746A57"/>
    <w:rsid w:val="00754ED4"/>
    <w:rsid w:val="008177D3"/>
    <w:rsid w:val="0083282C"/>
    <w:rsid w:val="00874D30"/>
    <w:rsid w:val="00897CB7"/>
    <w:rsid w:val="008D217A"/>
    <w:rsid w:val="008E32A6"/>
    <w:rsid w:val="008F49F1"/>
    <w:rsid w:val="008F5071"/>
    <w:rsid w:val="008F7165"/>
    <w:rsid w:val="008F7655"/>
    <w:rsid w:val="00905CC8"/>
    <w:rsid w:val="00910945"/>
    <w:rsid w:val="00911193"/>
    <w:rsid w:val="00A04640"/>
    <w:rsid w:val="00A1637B"/>
    <w:rsid w:val="00A37C78"/>
    <w:rsid w:val="00AA40A7"/>
    <w:rsid w:val="00AB428B"/>
    <w:rsid w:val="00AD3450"/>
    <w:rsid w:val="00AE1516"/>
    <w:rsid w:val="00B0663B"/>
    <w:rsid w:val="00B227AD"/>
    <w:rsid w:val="00B71F71"/>
    <w:rsid w:val="00B8030B"/>
    <w:rsid w:val="00BD08E9"/>
    <w:rsid w:val="00C003CC"/>
    <w:rsid w:val="00C25237"/>
    <w:rsid w:val="00C31F9B"/>
    <w:rsid w:val="00C44101"/>
    <w:rsid w:val="00C8783B"/>
    <w:rsid w:val="00C921EB"/>
    <w:rsid w:val="00CB5D3C"/>
    <w:rsid w:val="00CD4798"/>
    <w:rsid w:val="00DC1436"/>
    <w:rsid w:val="00E246DD"/>
    <w:rsid w:val="00E36CFD"/>
    <w:rsid w:val="00E67127"/>
    <w:rsid w:val="00E8622F"/>
    <w:rsid w:val="00E87A47"/>
    <w:rsid w:val="00EA72A8"/>
    <w:rsid w:val="00EA77FA"/>
    <w:rsid w:val="00EB4923"/>
    <w:rsid w:val="00EB7757"/>
    <w:rsid w:val="00EE1EDB"/>
    <w:rsid w:val="00F3371B"/>
    <w:rsid w:val="00FD0488"/>
    <w:rsid w:val="00FE686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50"/>
    <w:pPr>
      <w:suppressAutoHyphens/>
    </w:pPr>
    <w:rPr>
      <w:rFonts w:ascii="Times New Roman" w:eastAsia="Times New Roman" w:hAnsi="Times New Roman"/>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3450"/>
    <w:pPr>
      <w:suppressLineNumbers/>
      <w:tabs>
        <w:tab w:val="center" w:pos="4818"/>
        <w:tab w:val="right" w:pos="9637"/>
      </w:tabs>
    </w:pPr>
  </w:style>
  <w:style w:type="character" w:customStyle="1" w:styleId="FooterChar">
    <w:name w:val="Footer Char"/>
    <w:basedOn w:val="DefaultParagraphFont"/>
    <w:link w:val="Footer"/>
    <w:uiPriority w:val="99"/>
    <w:locked/>
    <w:rsid w:val="00AD3450"/>
    <w:rPr>
      <w:rFonts w:ascii="Times New Roman" w:hAnsi="Times New Roman" w:cs="Times New Roman"/>
      <w:sz w:val="28"/>
      <w:szCs w:val="28"/>
      <w:lang w:eastAsia="ar-SA" w:bidi="ar-SA"/>
    </w:rPr>
  </w:style>
  <w:style w:type="paragraph" w:styleId="NormalWeb">
    <w:name w:val="Normal (Web)"/>
    <w:basedOn w:val="Normal"/>
    <w:uiPriority w:val="99"/>
    <w:rsid w:val="00AD3450"/>
    <w:pPr>
      <w:spacing w:after="100"/>
      <w:jc w:val="both"/>
    </w:pPr>
    <w:rPr>
      <w:rFonts w:ascii="Arial Unicode MS" w:eastAsia="Arial Unicode MS" w:hAnsi="Arial Unicode MS" w:cs="Arial Unicode MS"/>
    </w:rPr>
  </w:style>
  <w:style w:type="paragraph" w:customStyle="1" w:styleId="Default">
    <w:name w:val="Default"/>
    <w:uiPriority w:val="99"/>
    <w:rsid w:val="00AD3450"/>
    <w:pPr>
      <w:autoSpaceDE w:val="0"/>
      <w:autoSpaceDN w:val="0"/>
      <w:adjustRightInd w:val="0"/>
    </w:pPr>
    <w:rPr>
      <w:rFonts w:eastAsia="Times New Roman" w:cs="Calibri"/>
      <w:color w:val="000000"/>
      <w:sz w:val="24"/>
      <w:szCs w:val="24"/>
    </w:rPr>
  </w:style>
  <w:style w:type="character" w:styleId="Hyperlink">
    <w:name w:val="Hyperlink"/>
    <w:basedOn w:val="DefaultParagraphFont"/>
    <w:uiPriority w:val="99"/>
    <w:rsid w:val="00AD3450"/>
    <w:rPr>
      <w:rFonts w:cs="Times New Roman"/>
      <w:color w:val="0563C1"/>
      <w:u w:val="single"/>
    </w:rPr>
  </w:style>
  <w:style w:type="character" w:styleId="CommentReference">
    <w:name w:val="annotation reference"/>
    <w:basedOn w:val="DefaultParagraphFont"/>
    <w:uiPriority w:val="99"/>
    <w:semiHidden/>
    <w:rsid w:val="00B227AD"/>
    <w:rPr>
      <w:rFonts w:cs="Times New Roman"/>
      <w:sz w:val="16"/>
      <w:szCs w:val="16"/>
    </w:rPr>
  </w:style>
  <w:style w:type="paragraph" w:styleId="CommentText">
    <w:name w:val="annotation text"/>
    <w:basedOn w:val="Normal"/>
    <w:link w:val="CommentTextChar"/>
    <w:uiPriority w:val="99"/>
    <w:semiHidden/>
    <w:rsid w:val="00B227AD"/>
    <w:rPr>
      <w:sz w:val="20"/>
      <w:szCs w:val="20"/>
    </w:rPr>
  </w:style>
  <w:style w:type="character" w:customStyle="1" w:styleId="CommentTextChar">
    <w:name w:val="Comment Text Char"/>
    <w:basedOn w:val="DefaultParagraphFont"/>
    <w:link w:val="CommentText"/>
    <w:uiPriority w:val="99"/>
    <w:semiHidden/>
    <w:locked/>
    <w:rsid w:val="00B227AD"/>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B227AD"/>
    <w:rPr>
      <w:b/>
      <w:bCs/>
    </w:rPr>
  </w:style>
  <w:style w:type="character" w:customStyle="1" w:styleId="CommentSubjectChar">
    <w:name w:val="Comment Subject Char"/>
    <w:basedOn w:val="CommentTextChar"/>
    <w:link w:val="CommentSubject"/>
    <w:uiPriority w:val="99"/>
    <w:semiHidden/>
    <w:locked/>
    <w:rsid w:val="00B227AD"/>
    <w:rPr>
      <w:b/>
      <w:bCs/>
    </w:rPr>
  </w:style>
  <w:style w:type="paragraph" w:styleId="BalloonText">
    <w:name w:val="Balloon Text"/>
    <w:basedOn w:val="Normal"/>
    <w:link w:val="BalloonTextChar"/>
    <w:uiPriority w:val="99"/>
    <w:semiHidden/>
    <w:rsid w:val="00B227A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27AD"/>
    <w:rPr>
      <w:rFonts w:ascii="Segoe UI" w:hAnsi="Segoe UI" w:cs="Segoe UI"/>
      <w:sz w:val="18"/>
      <w:szCs w:val="18"/>
      <w:lang w:eastAsia="ar-SA" w:bidi="ar-SA"/>
    </w:rPr>
  </w:style>
  <w:style w:type="paragraph" w:styleId="ListParagraph">
    <w:name w:val="List Paragraph"/>
    <w:basedOn w:val="Normal"/>
    <w:uiPriority w:val="99"/>
    <w:qFormat/>
    <w:rsid w:val="008D217A"/>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718</Words>
  <Characters>4099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pbubolo</cp:lastModifiedBy>
  <cp:revision>2</cp:revision>
  <cp:lastPrinted>2021-09-13T10:40:00Z</cp:lastPrinted>
  <dcterms:created xsi:type="dcterms:W3CDTF">2021-09-13T10:41:00Z</dcterms:created>
  <dcterms:modified xsi:type="dcterms:W3CDTF">2021-09-13T10:41:00Z</dcterms:modified>
</cp:coreProperties>
</file>